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0B135B" w14:textId="77777777" w:rsidR="00EF5485" w:rsidRPr="00644736" w:rsidRDefault="00155F4E" w:rsidP="004A249D">
      <w:pPr>
        <w:spacing w:after="0" w:line="360" w:lineRule="auto"/>
        <w:rPr>
          <w:rFonts w:ascii="Century Gothic" w:hAnsi="Century Gothic"/>
        </w:rPr>
      </w:pPr>
      <w:r>
        <w:rPr>
          <w:rFonts w:ascii="Century Gothic" w:hAnsi="Century Gothic"/>
        </w:rPr>
        <w:t>Basın Bildirisi</w:t>
      </w:r>
    </w:p>
    <w:p w14:paraId="42F239A3" w14:textId="77777777" w:rsidR="00155F4E" w:rsidRPr="00644736" w:rsidRDefault="00155F4E" w:rsidP="004A249D">
      <w:pPr>
        <w:spacing w:after="0" w:line="360" w:lineRule="auto"/>
        <w:rPr>
          <w:rFonts w:ascii="Century Gothic" w:hAnsi="Century Gothic"/>
        </w:rPr>
      </w:pPr>
    </w:p>
    <w:p w14:paraId="619A092A" w14:textId="77777777" w:rsidR="00D80213" w:rsidRPr="00644736" w:rsidRDefault="00D80213" w:rsidP="004A249D">
      <w:pPr>
        <w:spacing w:after="0" w:line="360" w:lineRule="auto"/>
        <w:rPr>
          <w:rFonts w:ascii="Century Gothic" w:hAnsi="Century Gothic"/>
        </w:rPr>
      </w:pPr>
    </w:p>
    <w:p w14:paraId="6D5E8020" w14:textId="5E9D75EF" w:rsidR="00155F4E" w:rsidRPr="00644736" w:rsidRDefault="005631EE" w:rsidP="004A249D">
      <w:pPr>
        <w:spacing w:after="0" w:line="360" w:lineRule="auto"/>
        <w:rPr>
          <w:rFonts w:ascii="Century Gothic" w:hAnsi="Century Gothic"/>
          <w:b/>
        </w:rPr>
      </w:pPr>
      <w:r>
        <w:rPr>
          <w:rFonts w:ascii="Century Gothic" w:hAnsi="Century Gothic"/>
          <w:b/>
        </w:rPr>
        <w:t>Plastik işleme için ultrasonik kaynak makineleri</w:t>
      </w:r>
    </w:p>
    <w:p w14:paraId="5D662CBB" w14:textId="77777777" w:rsidR="00155F4E" w:rsidRPr="00644736" w:rsidRDefault="00155F4E" w:rsidP="004A249D">
      <w:pPr>
        <w:spacing w:after="0" w:line="360" w:lineRule="auto"/>
        <w:rPr>
          <w:rFonts w:ascii="Century Gothic" w:hAnsi="Century Gothic"/>
          <w:b/>
        </w:rPr>
      </w:pPr>
    </w:p>
    <w:p w14:paraId="33CEEB5C" w14:textId="77777777" w:rsidR="00D80213" w:rsidRPr="00644736" w:rsidRDefault="00D80213" w:rsidP="004A249D">
      <w:pPr>
        <w:spacing w:after="0" w:line="360" w:lineRule="auto"/>
        <w:rPr>
          <w:rFonts w:ascii="Century Gothic" w:hAnsi="Century Gothic"/>
          <w:b/>
        </w:rPr>
      </w:pPr>
    </w:p>
    <w:p w14:paraId="2427F1B4" w14:textId="532DFA34" w:rsidR="00B54256" w:rsidRPr="00644736" w:rsidRDefault="005631EE" w:rsidP="004A249D">
      <w:pPr>
        <w:pStyle w:val="berschrift2"/>
        <w:spacing w:before="0" w:beforeAutospacing="0" w:after="0" w:afterAutospacing="0" w:line="360" w:lineRule="auto"/>
        <w:rPr>
          <w:rFonts w:ascii="Century Gothic" w:eastAsiaTheme="minorHAnsi" w:hAnsi="Century Gothic" w:cstheme="minorBidi"/>
          <w:bCs w:val="0"/>
          <w:color w:val="ED7D31" w:themeColor="accent2"/>
          <w:sz w:val="28"/>
          <w:szCs w:val="28"/>
        </w:rPr>
      </w:pPr>
      <w:r>
        <w:rPr>
          <w:rFonts w:ascii="Century Gothic" w:hAnsi="Century Gothic"/>
          <w:color w:val="ED7D31" w:themeColor="accent2"/>
          <w:sz w:val="28"/>
        </w:rPr>
        <w:t>Pnömatik ve elektrikli ultrasonik kaynak makineleri karşılaştırması - enerji tasarruf ve kalite potansiyeli</w:t>
      </w:r>
    </w:p>
    <w:p w14:paraId="2B705298" w14:textId="77777777" w:rsidR="00155F4E" w:rsidRPr="00644736" w:rsidRDefault="00155F4E" w:rsidP="004A249D">
      <w:pPr>
        <w:spacing w:after="0" w:line="360" w:lineRule="auto"/>
        <w:jc w:val="both"/>
        <w:rPr>
          <w:rFonts w:ascii="Century Gothic" w:hAnsi="Century Gothic" w:cs="Arial"/>
          <w:color w:val="FFC000"/>
        </w:rPr>
      </w:pPr>
    </w:p>
    <w:p w14:paraId="0F1D60A5" w14:textId="77777777" w:rsidR="00D80213" w:rsidRPr="00644736" w:rsidRDefault="00D80213" w:rsidP="004A249D">
      <w:pPr>
        <w:spacing w:after="0" w:line="360" w:lineRule="auto"/>
        <w:jc w:val="both"/>
        <w:rPr>
          <w:rFonts w:ascii="Century Gothic" w:hAnsi="Century Gothic" w:cs="Arial"/>
          <w:color w:val="FFC000"/>
        </w:rPr>
      </w:pPr>
    </w:p>
    <w:p w14:paraId="75116218" w14:textId="09AB599F" w:rsidR="00180D1D" w:rsidRPr="00644736" w:rsidRDefault="00180D1D" w:rsidP="004A249D">
      <w:pPr>
        <w:spacing w:after="0" w:line="360" w:lineRule="auto"/>
        <w:rPr>
          <w:rFonts w:ascii="Century Gothic" w:hAnsi="Century Gothic"/>
        </w:rPr>
      </w:pPr>
      <w:r>
        <w:rPr>
          <w:rFonts w:ascii="Century Gothic" w:hAnsi="Century Gothic"/>
        </w:rPr>
        <w:t>Romanshorn, Haziran 2022</w:t>
      </w:r>
    </w:p>
    <w:p w14:paraId="36ED2FDA" w14:textId="77777777" w:rsidR="00D80213" w:rsidRPr="00644736" w:rsidRDefault="00D80213" w:rsidP="004A249D">
      <w:pPr>
        <w:spacing w:after="0" w:line="360" w:lineRule="auto"/>
        <w:rPr>
          <w:rFonts w:ascii="Century Gothic" w:hAnsi="Century Gothic"/>
        </w:rPr>
      </w:pPr>
    </w:p>
    <w:p w14:paraId="44517EDC" w14:textId="4AC53D6C" w:rsidR="004B74D3" w:rsidRPr="00644736" w:rsidRDefault="0058026B" w:rsidP="004A249D">
      <w:pPr>
        <w:spacing w:after="0" w:line="360" w:lineRule="auto"/>
        <w:rPr>
          <w:rFonts w:ascii="Century Gothic" w:hAnsi="Century Gothic"/>
          <w:b/>
        </w:rPr>
      </w:pPr>
      <w:r>
        <w:rPr>
          <w:rFonts w:ascii="Century Gothic" w:hAnsi="Century Gothic"/>
          <w:b/>
        </w:rPr>
        <w:t xml:space="preserve">Artan enerji maliyetleri dikkate alındığında, birçok şirket elektrikten tasarruf etmeyi hedeflemektedir. RINCO ULTRASONICS, bu nedenle ultrasonik kaynak makineleri için iki tahrik teknolojisini verimlilikleri bakımından karşılaştırmıştır ve yalnızca enerji tasarrufu bakımından değil, aynı zamanda kaynak sonuçlarının kalitesi bakımından da her iki tahrik tipinin farklılıklarını ve avantajlarını göstermektedir. </w:t>
      </w:r>
    </w:p>
    <w:p w14:paraId="057C8E66" w14:textId="77777777" w:rsidR="00E34A4F" w:rsidRPr="00644736" w:rsidRDefault="00E74069" w:rsidP="004A249D">
      <w:pPr>
        <w:spacing w:after="0" w:line="360" w:lineRule="auto"/>
        <w:rPr>
          <w:rFonts w:ascii="Century Gothic" w:hAnsi="Century Gothic"/>
        </w:rPr>
      </w:pPr>
      <w:r>
        <w:rPr>
          <w:rFonts w:ascii="Century Gothic" w:hAnsi="Century Gothic"/>
        </w:rPr>
        <w:t xml:space="preserve">Rinco, 2015 yılında pnömatik kaynak makinelerinin ürün yelpazesini genişleten ilk elektrikli ultrasonik kaynak makinesi </w:t>
      </w:r>
      <w:r>
        <w:rPr>
          <w:rFonts w:ascii="Century Gothic" w:hAnsi="Century Gothic"/>
          <w:i/>
        </w:rPr>
        <w:t>Electrical Motion’ı</w:t>
      </w:r>
      <w:r>
        <w:rPr>
          <w:rFonts w:ascii="Century Gothic" w:hAnsi="Century Gothic"/>
        </w:rPr>
        <w:t xml:space="preserve"> piyasaya sürmüştür.</w:t>
      </w:r>
    </w:p>
    <w:p w14:paraId="166F95AE" w14:textId="77777777" w:rsidR="009D619C" w:rsidRPr="00644736" w:rsidRDefault="009D619C" w:rsidP="004A249D">
      <w:pPr>
        <w:spacing w:after="0" w:line="360" w:lineRule="auto"/>
        <w:rPr>
          <w:rFonts w:ascii="Century Gothic" w:hAnsi="Century Gothic"/>
        </w:rPr>
      </w:pPr>
    </w:p>
    <w:p w14:paraId="51CDF7A5" w14:textId="0BD22E41" w:rsidR="0035174D" w:rsidRPr="00644736" w:rsidRDefault="00B57BF8" w:rsidP="004A249D">
      <w:pPr>
        <w:spacing w:after="0" w:line="360" w:lineRule="auto"/>
        <w:rPr>
          <w:rFonts w:ascii="Century Gothic" w:hAnsi="Century Gothic"/>
          <w:b/>
        </w:rPr>
      </w:pPr>
      <w:r>
        <w:rPr>
          <w:rFonts w:ascii="Century Gothic" w:hAnsi="Century Gothic"/>
          <w:b/>
        </w:rPr>
        <w:t>Ultrasonik kaynak işlemlerinde elektrikli tahrik, pnömatik tahrike kıyasla daha fazla enerji tasarrufu sağlar</w:t>
      </w:r>
    </w:p>
    <w:p w14:paraId="65A26110" w14:textId="19453B2C" w:rsidR="00542FF4" w:rsidRPr="00644736" w:rsidRDefault="00934E67" w:rsidP="004A249D">
      <w:pPr>
        <w:spacing w:after="0" w:line="360" w:lineRule="auto"/>
        <w:rPr>
          <w:rFonts w:ascii="Century Gothic" w:hAnsi="Century Gothic"/>
        </w:rPr>
      </w:pPr>
      <w:r>
        <w:rPr>
          <w:rFonts w:ascii="Century Gothic" w:hAnsi="Century Gothic"/>
        </w:rPr>
        <w:t xml:space="preserve">Ultrasonik kaynak makineleri ile yapılan kaynak işlemlerinde, strok hareketi ve kuvvet oluşumu genellikle pnömatik tahrik ile gerçekleştirilir. Ancak son yıllarda, elektrikli tahrik piyasada kendine giderek daha fazla yer bulmuştur. </w:t>
      </w:r>
    </w:p>
    <w:p w14:paraId="217280C6" w14:textId="0FFBCC5F" w:rsidR="0035174D" w:rsidRPr="00A703DF" w:rsidRDefault="0035174D" w:rsidP="004A249D">
      <w:pPr>
        <w:spacing w:after="0" w:line="360" w:lineRule="auto"/>
        <w:rPr>
          <w:rFonts w:ascii="Century Gothic" w:hAnsi="Century Gothic"/>
        </w:rPr>
      </w:pPr>
      <w:r>
        <w:rPr>
          <w:rFonts w:ascii="Century Gothic" w:hAnsi="Century Gothic"/>
        </w:rPr>
        <w:t xml:space="preserve">Rinco, gerçekleştirdiği bir testte aynı türde bir karşılaştırma yapabilmek için frekansı, gücü ve vuruşu aynı olan iki makineyi karşılaştırmıştır. Tek fark tahriktedir. Elektrikli tahrikli </w:t>
      </w:r>
      <w:r>
        <w:rPr>
          <w:rFonts w:ascii="Century Gothic" w:hAnsi="Century Gothic"/>
          <w:i/>
        </w:rPr>
        <w:t>Electrical Motion’da,</w:t>
      </w:r>
      <w:r>
        <w:rPr>
          <w:rFonts w:ascii="Century Gothic" w:hAnsi="Century Gothic"/>
        </w:rPr>
        <w:t xml:space="preserve"> Servo Control Unit’in (</w:t>
      </w:r>
      <w:r>
        <w:rPr>
          <w:rFonts w:ascii="Century Gothic" w:hAnsi="Century Gothic"/>
          <w:i/>
        </w:rPr>
        <w:t>SCU</w:t>
      </w:r>
      <w:r>
        <w:rPr>
          <w:rFonts w:ascii="Century Gothic" w:hAnsi="Century Gothic"/>
        </w:rPr>
        <w:t xml:space="preserve">) boşta çalışması da hesaba katılmışken pnömatik tahrikli makine 6 bar’da çalıştırılmıştır. </w:t>
      </w:r>
    </w:p>
    <w:p w14:paraId="40C2FD3A" w14:textId="77777777" w:rsidR="00907DE2" w:rsidRPr="00644736" w:rsidRDefault="00907DE2" w:rsidP="004A249D">
      <w:pPr>
        <w:spacing w:after="0" w:line="360" w:lineRule="auto"/>
        <w:rPr>
          <w:rFonts w:ascii="Century Gothic" w:hAnsi="Century Gothic"/>
        </w:rPr>
      </w:pPr>
    </w:p>
    <w:p w14:paraId="137976FC" w14:textId="77777777" w:rsidR="00907DE2" w:rsidRPr="00644736" w:rsidRDefault="00907DE2" w:rsidP="004A249D">
      <w:pPr>
        <w:spacing w:after="0" w:line="360" w:lineRule="auto"/>
        <w:rPr>
          <w:rFonts w:ascii="Century Gothic" w:hAnsi="Century Gothic"/>
        </w:rPr>
      </w:pPr>
      <w:r>
        <w:rPr>
          <w:rFonts w:ascii="Century Gothic" w:hAnsi="Century Gothic"/>
        </w:rPr>
        <w:t>“Rinco Ultrasonics Ar-Ge Müdürü Jürgen Baumert, Elektrikli ultrasonik kaynak makinesinin tüketim açısından daha iyi sonuç vereceğini bekliyorduk, ancak bu kadar büyük bir fark beklemiyorduk” diyor.</w:t>
      </w:r>
    </w:p>
    <w:p w14:paraId="35D65E04" w14:textId="49DC13A1" w:rsidR="00B57BF8" w:rsidRPr="00644736" w:rsidRDefault="00C44CB3" w:rsidP="004A249D">
      <w:pPr>
        <w:spacing w:after="0" w:line="360" w:lineRule="auto"/>
        <w:rPr>
          <w:rFonts w:ascii="Century Gothic" w:hAnsi="Century Gothic"/>
        </w:rPr>
      </w:pPr>
      <w:r>
        <w:rPr>
          <w:rFonts w:ascii="Century Gothic" w:hAnsi="Century Gothic"/>
          <w:i/>
        </w:rPr>
        <w:lastRenderedPageBreak/>
        <w:t>Electrical Motion</w:t>
      </w:r>
      <w:r>
        <w:rPr>
          <w:rFonts w:ascii="Century Gothic" w:hAnsi="Century Gothic"/>
        </w:rPr>
        <w:t xml:space="preserve">, pnömatik tahrikli ultrasonik kaynak makinesine kıyasla %78 enerji tasarrufu sağlar. Bunun nedenleri için kaynak işleminin kendisine bakmak gerekir. Hareket görevleri söz konusu olduğunda, elektrikli tahrik açık ara daha verimlidir. Bekleme süreleri söz konusu olduğunda ise pnömatik tahrik avantajlıdır. Pozisyonu korumak için pnömatik makine neredeyse hiç enerjiye ihtiyaç duymaz. Ancak ultrasonik kaynak işlemlerinde bekleme süresi çok kısa olduğu için (genellikle bir saniyeden az) bunun pek önemi yoktur. Elektrikli ultrasonik kaynak makinesinin avantajı bundan daha ağır basmaktadır. </w:t>
      </w:r>
    </w:p>
    <w:p w14:paraId="7BE18954" w14:textId="1AE9ED65" w:rsidR="00C44CB3" w:rsidRPr="00644736" w:rsidRDefault="00B57BF8" w:rsidP="004A249D">
      <w:pPr>
        <w:spacing w:after="0" w:line="360" w:lineRule="auto"/>
        <w:rPr>
          <w:rFonts w:ascii="Century Gothic" w:hAnsi="Century Gothic"/>
        </w:rPr>
      </w:pPr>
      <w:r>
        <w:rPr>
          <w:rFonts w:ascii="Century Gothic" w:hAnsi="Century Gothic"/>
        </w:rPr>
        <w:t xml:space="preserve">Ayrıca, çalışmama zamanlarında bile gereksiz yere enerji tüketen basınçlı hava sistemlerinde sistem kaynaklı basınçlı hava kaçakları olmaz. Basınçlı hava, endüstrideki en pahalı enerji kaynaklarından biridir. </w:t>
      </w:r>
    </w:p>
    <w:p w14:paraId="165E5F78" w14:textId="77777777" w:rsidR="00C00CAB" w:rsidRPr="00644736" w:rsidRDefault="00C00CAB" w:rsidP="004A249D">
      <w:pPr>
        <w:spacing w:after="0" w:line="360" w:lineRule="auto"/>
        <w:rPr>
          <w:rFonts w:ascii="Century Gothic" w:hAnsi="Century Gothic"/>
        </w:rPr>
      </w:pPr>
    </w:p>
    <w:p w14:paraId="3D812D20" w14:textId="77777777" w:rsidR="00EF7530" w:rsidRPr="00644736" w:rsidRDefault="00EF7530" w:rsidP="004A249D">
      <w:pPr>
        <w:spacing w:after="0" w:line="360" w:lineRule="auto"/>
        <w:rPr>
          <w:rFonts w:ascii="Century Gothic" w:hAnsi="Century Gothic"/>
          <w:b/>
        </w:rPr>
      </w:pPr>
      <w:r>
        <w:rPr>
          <w:rFonts w:ascii="Century Gothic" w:hAnsi="Century Gothic"/>
          <w:b/>
        </w:rPr>
        <w:t>Kaynak sonuçlarında kalite artışı</w:t>
      </w:r>
    </w:p>
    <w:p w14:paraId="1FACF6C0" w14:textId="77777777" w:rsidR="00040AC4" w:rsidRPr="00644736" w:rsidRDefault="003A5090" w:rsidP="004A249D">
      <w:pPr>
        <w:spacing w:after="0" w:line="360" w:lineRule="auto"/>
        <w:rPr>
          <w:rFonts w:ascii="Century Gothic" w:hAnsi="Century Gothic"/>
        </w:rPr>
      </w:pPr>
      <w:r>
        <w:rPr>
          <w:rFonts w:ascii="Century Gothic" w:hAnsi="Century Gothic"/>
        </w:rPr>
        <w:t>Ultrasonik kaynak makineleri yalnızca enerji tasarrufu bakımından değil, aynı zamanda kalite artışı bakımından da avantajlar sunmaktadır. Bu makinelerle pozisyonlara daha hassas yaklaşmak ve bunları korumak mümkün. Ek olarak, kaldırma hareketi serbestçe programlanabilir. Şunlar programlanabilmektedir:</w:t>
      </w:r>
    </w:p>
    <w:p w14:paraId="4982DA39" w14:textId="77777777" w:rsidR="008054E3" w:rsidRPr="00644736" w:rsidRDefault="008054E3" w:rsidP="00040AC4">
      <w:pPr>
        <w:pStyle w:val="Listenabsatz"/>
        <w:numPr>
          <w:ilvl w:val="0"/>
          <w:numId w:val="3"/>
        </w:numPr>
        <w:spacing w:after="0" w:line="360" w:lineRule="auto"/>
        <w:rPr>
          <w:rFonts w:ascii="Century Gothic" w:hAnsi="Century Gothic"/>
        </w:rPr>
      </w:pPr>
      <w:r>
        <w:rPr>
          <w:rFonts w:ascii="Century Gothic" w:hAnsi="Century Gothic"/>
        </w:rPr>
        <w:t>Başlangıç pozisyonu ve ilerleme hızı</w:t>
      </w:r>
    </w:p>
    <w:p w14:paraId="3BFA9892" w14:textId="77777777" w:rsidR="008054E3" w:rsidRPr="00644736" w:rsidRDefault="008054E3" w:rsidP="00040AC4">
      <w:pPr>
        <w:pStyle w:val="Listenabsatz"/>
        <w:numPr>
          <w:ilvl w:val="0"/>
          <w:numId w:val="3"/>
        </w:numPr>
        <w:spacing w:after="0" w:line="360" w:lineRule="auto"/>
        <w:rPr>
          <w:rFonts w:ascii="Century Gothic" w:hAnsi="Century Gothic"/>
        </w:rPr>
      </w:pPr>
      <w:r>
        <w:rPr>
          <w:rFonts w:ascii="Century Gothic" w:hAnsi="Century Gothic"/>
        </w:rPr>
        <w:t>Frenleme noktası ve iniş hızı</w:t>
      </w:r>
    </w:p>
    <w:p w14:paraId="17BBE70B" w14:textId="77777777" w:rsidR="00040AC4" w:rsidRPr="00644736" w:rsidRDefault="00040AC4" w:rsidP="00040AC4">
      <w:pPr>
        <w:pStyle w:val="Listenabsatz"/>
        <w:numPr>
          <w:ilvl w:val="0"/>
          <w:numId w:val="3"/>
        </w:numPr>
        <w:spacing w:after="0" w:line="360" w:lineRule="auto"/>
        <w:rPr>
          <w:rFonts w:ascii="Century Gothic" w:hAnsi="Century Gothic"/>
        </w:rPr>
      </w:pPr>
      <w:r>
        <w:rPr>
          <w:rFonts w:ascii="Century Gothic" w:hAnsi="Century Gothic"/>
        </w:rPr>
        <w:t>Kaynak işlemi, güç ve hız profili olarak seçilebilen 10 adımda ayarlanabilir</w:t>
      </w:r>
    </w:p>
    <w:p w14:paraId="1E9B47D9" w14:textId="77777777" w:rsidR="008054E3" w:rsidRPr="00644736" w:rsidRDefault="008054E3" w:rsidP="00040AC4">
      <w:pPr>
        <w:pStyle w:val="Listenabsatz"/>
        <w:numPr>
          <w:ilvl w:val="0"/>
          <w:numId w:val="3"/>
        </w:numPr>
        <w:spacing w:after="0" w:line="360" w:lineRule="auto"/>
        <w:rPr>
          <w:rFonts w:ascii="Century Gothic" w:hAnsi="Century Gothic"/>
        </w:rPr>
      </w:pPr>
      <w:r>
        <w:rPr>
          <w:rFonts w:ascii="Century Gothic" w:hAnsi="Century Gothic"/>
        </w:rPr>
        <w:t>Dönüş vuruş hızı</w:t>
      </w:r>
    </w:p>
    <w:p w14:paraId="462001CF" w14:textId="77777777" w:rsidR="00907DE2" w:rsidRPr="00644736" w:rsidRDefault="00040AC4" w:rsidP="004A249D">
      <w:pPr>
        <w:spacing w:after="0" w:line="360" w:lineRule="auto"/>
        <w:rPr>
          <w:rFonts w:ascii="Century Gothic" w:hAnsi="Century Gothic"/>
        </w:rPr>
      </w:pPr>
      <w:r>
        <w:rPr>
          <w:rFonts w:ascii="Century Gothic" w:hAnsi="Century Gothic"/>
        </w:rPr>
        <w:t xml:space="preserve">Bu parametrelendirme esnekliği, daha iyi ve daha hassas şekilde tekrarlanabilir kaynak sonuçları sağlar. </w:t>
      </w:r>
    </w:p>
    <w:p w14:paraId="54F241F5" w14:textId="77777777" w:rsidR="003A5090" w:rsidRPr="00644736" w:rsidRDefault="003A5090" w:rsidP="004A249D">
      <w:pPr>
        <w:spacing w:after="0" w:line="360" w:lineRule="auto"/>
        <w:rPr>
          <w:rFonts w:ascii="Century Gothic" w:hAnsi="Century Gothic"/>
        </w:rPr>
      </w:pPr>
    </w:p>
    <w:p w14:paraId="6CD93316" w14:textId="129582B0" w:rsidR="00040AC4" w:rsidRPr="00644736" w:rsidRDefault="00040AC4" w:rsidP="004A249D">
      <w:pPr>
        <w:spacing w:after="0" w:line="360" w:lineRule="auto"/>
        <w:rPr>
          <w:rFonts w:ascii="Century Gothic" w:hAnsi="Century Gothic"/>
        </w:rPr>
      </w:pPr>
      <w:r>
        <w:rPr>
          <w:rFonts w:ascii="Century Gothic" w:hAnsi="Century Gothic"/>
        </w:rPr>
        <w:t xml:space="preserve">Rinco Ultrasonics’teki yetkinlik merkezinde yakın zamanda başarıyla örneklenen bir perçinleme uygulaması, bunun somut bir örneği niteliğindedir. Uygulamada üst kısım PA’dan, alt kısım perçinlerle bağlanan PC-ABS’den yapılmıştır. Uygulama, hem pnömatik hem de elektrikli ultrasonik kaynak makinesinde test edilmiştir. Rinco Ultrasonics Ultrasonik Yetkinlik Merkezi Yöneticisi Simon Hug, “Her iki makinede de müşteri gereksinimlerini karşılayan esnek bir malzeme zinciri yüzeyi elde edilebildi” diyor ve sözlerine devam ediyor:  “Ancak, </w:t>
      </w:r>
      <w:r>
        <w:rPr>
          <w:rFonts w:ascii="Century Gothic" w:hAnsi="Century Gothic"/>
          <w:i/>
        </w:rPr>
        <w:t>Electrical Motion</w:t>
      </w:r>
      <w:r>
        <w:rPr>
          <w:rFonts w:ascii="Century Gothic" w:hAnsi="Century Gothic"/>
        </w:rPr>
        <w:t xml:space="preserve"> ile parametreleri çok daha esnek bir şekilde ayarlayabildik. Bu sayede perçin gücü arttı ve görsel olarak çok daha hoş bir oluk elde ettik. Pnömatik tahrikli makinede, malzeme çıkışı nedeniyle malzeme zincirleri tam olarak şekillenememiştir. Ayrıca, </w:t>
      </w:r>
      <w:r>
        <w:rPr>
          <w:rFonts w:ascii="Century Gothic" w:hAnsi="Century Gothic"/>
          <w:i/>
        </w:rPr>
        <w:t>Electrical Motion</w:t>
      </w:r>
      <w:r>
        <w:rPr>
          <w:rFonts w:ascii="Century Gothic" w:hAnsi="Century Gothic"/>
        </w:rPr>
        <w:t xml:space="preserve"> ile </w:t>
      </w:r>
      <w:r>
        <w:rPr>
          <w:rFonts w:ascii="Century Gothic" w:hAnsi="Century Gothic"/>
        </w:rPr>
        <w:lastRenderedPageBreak/>
        <w:t xml:space="preserve">kaynak işlemi için başlangıç pozisyonu serbestçe seçilebildiğinden, </w:t>
      </w:r>
      <w:r>
        <w:rPr>
          <w:rFonts w:ascii="Century Gothic" w:hAnsi="Century Gothic"/>
          <w:i/>
        </w:rPr>
        <w:t>Electrical Motion</w:t>
      </w:r>
      <w:r>
        <w:rPr>
          <w:rFonts w:ascii="Century Gothic" w:hAnsi="Century Gothic"/>
        </w:rPr>
        <w:t xml:space="preserve"> üzerindeki kaynak işlemini </w:t>
      </w:r>
      <w:r>
        <w:rPr>
          <w:rFonts w:ascii="Century Gothic" w:hAnsi="Century Gothic"/>
          <w:i/>
        </w:rPr>
        <w:t>standart</w:t>
      </w:r>
      <w:r>
        <w:rPr>
          <w:rFonts w:ascii="Century Gothic" w:hAnsi="Century Gothic"/>
        </w:rPr>
        <w:t xml:space="preserve"> pnömatik makineye kıyasla neredeyse yarı yarıya kısaltabildik. Böylece mesafe süresi önemli derecede kısalabilir. Müşteri, tüm bu yönleri göz önünde bulundurarak tercihini </w:t>
      </w:r>
      <w:r>
        <w:rPr>
          <w:rFonts w:ascii="Century Gothic" w:hAnsi="Century Gothic"/>
          <w:i/>
        </w:rPr>
        <w:t>Electrical Motion</w:t>
      </w:r>
      <w:r>
        <w:rPr>
          <w:rFonts w:ascii="Century Gothic" w:hAnsi="Century Gothic"/>
        </w:rPr>
        <w:t>’dan yana kullandı.”</w:t>
      </w:r>
    </w:p>
    <w:p w14:paraId="6389C016" w14:textId="77777777" w:rsidR="00A426D2" w:rsidRPr="00644736" w:rsidRDefault="00A426D2" w:rsidP="00321D80">
      <w:pPr>
        <w:spacing w:after="0" w:line="360" w:lineRule="auto"/>
        <w:jc w:val="center"/>
        <w:rPr>
          <w:rFonts w:ascii="Century Gothic" w:hAnsi="Century Gothic"/>
        </w:rPr>
      </w:pPr>
    </w:p>
    <w:p w14:paraId="369AF7D1" w14:textId="77777777" w:rsidR="003A5090" w:rsidRPr="00644736" w:rsidRDefault="00A426D2" w:rsidP="00321D80">
      <w:pPr>
        <w:spacing w:after="0" w:line="360" w:lineRule="auto"/>
        <w:jc w:val="center"/>
        <w:rPr>
          <w:rFonts w:ascii="Century Gothic" w:hAnsi="Century Gothic"/>
        </w:rPr>
      </w:pPr>
      <w:r>
        <w:rPr>
          <w:rFonts w:ascii="Century Gothic" w:hAnsi="Century Gothic"/>
          <w:noProof/>
        </w:rPr>
        <w:drawing>
          <wp:inline distT="0" distB="0" distL="0" distR="0" wp14:anchorId="54488523" wp14:editId="7D287EAE">
            <wp:extent cx="2913871" cy="1941615"/>
            <wp:effectExtent l="0" t="0" r="1270"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18503" cy="1944702"/>
                    </a:xfrm>
                    <a:prstGeom prst="rect">
                      <a:avLst/>
                    </a:prstGeom>
                    <a:noFill/>
                    <a:ln>
                      <a:noFill/>
                    </a:ln>
                  </pic:spPr>
                </pic:pic>
              </a:graphicData>
            </a:graphic>
          </wp:inline>
        </w:drawing>
      </w:r>
      <w:r>
        <w:rPr>
          <w:rFonts w:ascii="Century Gothic" w:hAnsi="Century Gothic"/>
        </w:rPr>
        <w:t xml:space="preserve"> </w:t>
      </w:r>
      <w:r>
        <w:rPr>
          <w:noProof/>
        </w:rPr>
        <w:drawing>
          <wp:inline distT="0" distB="0" distL="0" distR="0" wp14:anchorId="1590D9CA" wp14:editId="70FFE888">
            <wp:extent cx="2902636" cy="1934128"/>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16220" cy="1943180"/>
                    </a:xfrm>
                    <a:prstGeom prst="rect">
                      <a:avLst/>
                    </a:prstGeom>
                    <a:noFill/>
                    <a:ln>
                      <a:noFill/>
                    </a:ln>
                  </pic:spPr>
                </pic:pic>
              </a:graphicData>
            </a:graphic>
          </wp:inline>
        </w:drawing>
      </w:r>
    </w:p>
    <w:p w14:paraId="7221CF03" w14:textId="3C6F2251" w:rsidR="00EE10DC" w:rsidRPr="00644736" w:rsidRDefault="00EE10DC" w:rsidP="004A249D">
      <w:pPr>
        <w:spacing w:after="0" w:line="360" w:lineRule="auto"/>
        <w:rPr>
          <w:rFonts w:ascii="Century Gothic" w:hAnsi="Century Gothic"/>
        </w:rPr>
      </w:pPr>
      <w:r>
        <w:rPr>
          <w:rFonts w:ascii="Century Gothic" w:hAnsi="Century Gothic"/>
        </w:rPr>
        <w:t>Malzeme zinciri yüzeyi: üstte pnömatik bir makinede kaynak yapılmıştır (malzeme çıkışı), altta ise elektrikli bir makinede kaynak yapılmıştır ve görsel olarak ikna edici bir kaynak sonucu elde edilmiştir</w:t>
      </w:r>
    </w:p>
    <w:p w14:paraId="160F87E0" w14:textId="77777777" w:rsidR="00EE10DC" w:rsidRPr="00644736" w:rsidRDefault="00EE10DC" w:rsidP="004A249D">
      <w:pPr>
        <w:spacing w:after="0" w:line="360" w:lineRule="auto"/>
        <w:rPr>
          <w:rFonts w:ascii="Century Gothic" w:hAnsi="Century Gothic"/>
        </w:rPr>
      </w:pPr>
    </w:p>
    <w:p w14:paraId="6CDC517F" w14:textId="77777777" w:rsidR="00DC7965" w:rsidRPr="00644736" w:rsidRDefault="00EF7530" w:rsidP="004A249D">
      <w:pPr>
        <w:spacing w:after="0" w:line="360" w:lineRule="auto"/>
        <w:rPr>
          <w:rFonts w:ascii="Century Gothic" w:hAnsi="Century Gothic"/>
          <w:b/>
        </w:rPr>
      </w:pPr>
      <w:r>
        <w:rPr>
          <w:rFonts w:ascii="Century Gothic" w:hAnsi="Century Gothic"/>
          <w:b/>
        </w:rPr>
        <w:t>Ultrasonik işlemler her halükarda verimli</w:t>
      </w:r>
    </w:p>
    <w:p w14:paraId="5B2F6D05" w14:textId="0E8455EB" w:rsidR="005631EE" w:rsidRPr="00644736" w:rsidRDefault="00980407" w:rsidP="004A249D">
      <w:pPr>
        <w:spacing w:after="0" w:line="360" w:lineRule="auto"/>
        <w:rPr>
          <w:rFonts w:ascii="Century Gothic" w:hAnsi="Century Gothic"/>
        </w:rPr>
      </w:pPr>
      <w:r>
        <w:rPr>
          <w:rFonts w:ascii="Century Gothic" w:hAnsi="Century Gothic"/>
        </w:rPr>
        <w:t xml:space="preserve">Ultrasonik kaynak ve kesme işlemleri genellikle enerji tasarruflu teknolojiler olarak bilinir. Termal kaynakta olduğu gibi aletleri ısıtmaya gerek yoktur. Ayrıca cıvatalar ve yapıştırıcılar gibi ek malzemelere de ihtiyaç duyulmamaktadır. Dar kaynak dikişi sayesinde çevrim süreleri kısadır ve malzeme tasarrufu sağlanır. </w:t>
      </w:r>
    </w:p>
    <w:p w14:paraId="02EDDA71" w14:textId="77777777" w:rsidR="008977A6" w:rsidRPr="00644736" w:rsidRDefault="008977A6" w:rsidP="004A249D">
      <w:pPr>
        <w:spacing w:after="0" w:line="360" w:lineRule="auto"/>
        <w:rPr>
          <w:rFonts w:ascii="Century Gothic" w:hAnsi="Century Gothic"/>
        </w:rPr>
      </w:pPr>
      <w:bookmarkStart w:id="0" w:name="_GoBack"/>
      <w:bookmarkEnd w:id="0"/>
    </w:p>
    <w:p w14:paraId="6619FF51" w14:textId="77777777" w:rsidR="004A249D" w:rsidRPr="00644736" w:rsidRDefault="004A249D" w:rsidP="004A249D">
      <w:pPr>
        <w:tabs>
          <w:tab w:val="left" w:pos="851"/>
        </w:tabs>
        <w:spacing w:after="0" w:line="360" w:lineRule="auto"/>
        <w:rPr>
          <w:rFonts w:ascii="Century Gothic" w:hAnsi="Century Gothic"/>
        </w:rPr>
      </w:pPr>
    </w:p>
    <w:p w14:paraId="0E64B7CC" w14:textId="77777777" w:rsidR="00930020" w:rsidRPr="00644736" w:rsidRDefault="009D619C" w:rsidP="004A249D">
      <w:pPr>
        <w:tabs>
          <w:tab w:val="left" w:pos="851"/>
        </w:tabs>
        <w:spacing w:after="0" w:line="360" w:lineRule="auto"/>
        <w:rPr>
          <w:rFonts w:ascii="Century Gothic" w:hAnsi="Century Gothic"/>
        </w:rPr>
      </w:pPr>
      <w:r>
        <w:rPr>
          <w:rFonts w:ascii="Century Gothic" w:hAnsi="Century Gothic"/>
        </w:rPr>
        <w:t>Martina Egger, Marketing &amp; Communication</w:t>
      </w:r>
    </w:p>
    <w:p w14:paraId="48EBB9C4" w14:textId="77777777" w:rsidR="009D619C" w:rsidRPr="00644736" w:rsidRDefault="009D619C" w:rsidP="009D619C">
      <w:pPr>
        <w:tabs>
          <w:tab w:val="left" w:pos="851"/>
        </w:tabs>
        <w:spacing w:after="0" w:line="360" w:lineRule="auto"/>
        <w:rPr>
          <w:rFonts w:ascii="Century Gothic" w:hAnsi="Century Gothic" w:cs="Arial"/>
        </w:rPr>
      </w:pPr>
      <w:r>
        <w:rPr>
          <w:rFonts w:ascii="Century Gothic" w:hAnsi="Century Gothic"/>
        </w:rPr>
        <w:t>Telefon (direkt hat): + 41 71 466 41 34, e-posta: m.egger@rincoultrasonics.com</w:t>
      </w:r>
    </w:p>
    <w:p w14:paraId="164277F0" w14:textId="77777777" w:rsidR="009D619C" w:rsidRPr="00644736" w:rsidRDefault="009D619C" w:rsidP="004A249D">
      <w:pPr>
        <w:tabs>
          <w:tab w:val="left" w:pos="851"/>
        </w:tabs>
        <w:spacing w:after="0" w:line="360" w:lineRule="auto"/>
        <w:rPr>
          <w:rFonts w:ascii="Century Gothic" w:hAnsi="Century Gothic" w:cs="Arial"/>
        </w:rPr>
      </w:pPr>
    </w:p>
    <w:p w14:paraId="0EFFDC9A" w14:textId="77777777" w:rsidR="00930020" w:rsidRPr="00644736" w:rsidRDefault="00930020" w:rsidP="004A249D">
      <w:pPr>
        <w:tabs>
          <w:tab w:val="left" w:pos="851"/>
        </w:tabs>
        <w:spacing w:after="0" w:line="360" w:lineRule="auto"/>
        <w:rPr>
          <w:rFonts w:ascii="Century Gothic" w:hAnsi="Century Gothic"/>
        </w:rPr>
      </w:pPr>
      <w:r>
        <w:rPr>
          <w:rFonts w:ascii="Century Gothic" w:hAnsi="Century Gothic"/>
        </w:rPr>
        <w:lastRenderedPageBreak/>
        <w:t xml:space="preserve">RINCO ULTRASONICS AG, Industriestrasse 4, 8590 Romanshorn, İsviçre </w:t>
      </w:r>
    </w:p>
    <w:p w14:paraId="08BEAC15" w14:textId="77777777" w:rsidR="009D619C" w:rsidRPr="00644736" w:rsidRDefault="00341347" w:rsidP="004A249D">
      <w:pPr>
        <w:tabs>
          <w:tab w:val="left" w:pos="851"/>
        </w:tabs>
        <w:spacing w:after="0" w:line="360" w:lineRule="auto"/>
        <w:rPr>
          <w:rFonts w:ascii="Century Gothic" w:hAnsi="Century Gothic" w:cs="Arial"/>
        </w:rPr>
      </w:pPr>
      <w:hyperlink r:id="rId10" w:history="1">
        <w:r w:rsidR="006F5B79">
          <w:rPr>
            <w:rStyle w:val="Hyperlink"/>
            <w:rFonts w:ascii="Century Gothic" w:hAnsi="Century Gothic"/>
          </w:rPr>
          <w:t>www.rincoultrasonics.com</w:t>
        </w:r>
      </w:hyperlink>
      <w:r w:rsidR="006F5B79">
        <w:rPr>
          <w:rFonts w:ascii="Century Gothic" w:hAnsi="Century Gothic"/>
        </w:rPr>
        <w:t xml:space="preserve"> </w:t>
      </w:r>
      <w:hyperlink r:id="rId11" w:history="1">
        <w:r w:rsidR="006F5B79">
          <w:rPr>
            <w:rStyle w:val="Hyperlink"/>
            <w:rFonts w:ascii="Century Gothic" w:hAnsi="Century Gothic"/>
          </w:rPr>
          <w:t>info@rincoultrasonics.com</w:t>
        </w:r>
      </w:hyperlink>
      <w:r w:rsidR="006F5B79">
        <w:rPr>
          <w:rFonts w:ascii="Century Gothic" w:hAnsi="Century Gothic"/>
        </w:rPr>
        <w:t xml:space="preserve"> +41 71 466 41 00</w:t>
      </w:r>
    </w:p>
    <w:p w14:paraId="15DC5495" w14:textId="77777777" w:rsidR="008C0855" w:rsidRPr="00644736" w:rsidRDefault="008C0855" w:rsidP="00E110F0">
      <w:pPr>
        <w:spacing w:after="0" w:line="240" w:lineRule="auto"/>
        <w:rPr>
          <w:rFonts w:ascii="Century Gothic" w:hAnsi="Century Gothic"/>
        </w:rPr>
      </w:pPr>
    </w:p>
    <w:p w14:paraId="40A59F63" w14:textId="77777777" w:rsidR="008C0855" w:rsidRPr="00930020" w:rsidRDefault="008C0855" w:rsidP="00E110F0">
      <w:pPr>
        <w:spacing w:after="0" w:line="240" w:lineRule="auto"/>
        <w:rPr>
          <w:rFonts w:ascii="Century Gothic" w:hAnsi="Century Gothic"/>
        </w:rPr>
      </w:pPr>
    </w:p>
    <w:sectPr w:rsidR="008C0855" w:rsidRPr="00930020" w:rsidSect="00B57BF8">
      <w:headerReference w:type="default" r:id="rId12"/>
      <w:pgSz w:w="11906" w:h="16838"/>
      <w:pgMar w:top="1701"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678CEA" w14:textId="77777777" w:rsidR="00313E47" w:rsidRDefault="00313E47" w:rsidP="00155F4E">
      <w:pPr>
        <w:spacing w:after="0" w:line="240" w:lineRule="auto"/>
      </w:pPr>
      <w:r>
        <w:separator/>
      </w:r>
    </w:p>
  </w:endnote>
  <w:endnote w:type="continuationSeparator" w:id="0">
    <w:p w14:paraId="6BA8EE93" w14:textId="77777777" w:rsidR="00313E47" w:rsidRDefault="00313E47" w:rsidP="00155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E0541F" w14:textId="77777777" w:rsidR="00313E47" w:rsidRDefault="00313E47" w:rsidP="00155F4E">
      <w:pPr>
        <w:spacing w:after="0" w:line="240" w:lineRule="auto"/>
      </w:pPr>
      <w:r>
        <w:separator/>
      </w:r>
    </w:p>
  </w:footnote>
  <w:footnote w:type="continuationSeparator" w:id="0">
    <w:p w14:paraId="4FF850E9" w14:textId="77777777" w:rsidR="00313E47" w:rsidRDefault="00313E47" w:rsidP="00155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207AF" w14:textId="77777777" w:rsidR="00155F4E" w:rsidRDefault="00155F4E">
    <w:pPr>
      <w:pStyle w:val="Kopfzeile"/>
    </w:pPr>
    <w:r>
      <w:rPr>
        <w:rFonts w:ascii="Times New Roman" w:hAnsi="Times New Roman"/>
        <w:b/>
        <w:noProof/>
        <w:color w:val="000000"/>
        <w:sz w:val="24"/>
      </w:rPr>
      <w:drawing>
        <wp:anchor distT="0" distB="0" distL="114300" distR="114300" simplePos="0" relativeHeight="251659264" behindDoc="0" locked="0" layoutInCell="1" allowOverlap="1" wp14:anchorId="00E175A5" wp14:editId="646AE07B">
          <wp:simplePos x="0" y="0"/>
          <wp:positionH relativeFrom="column">
            <wp:posOffset>4123103</wp:posOffset>
          </wp:positionH>
          <wp:positionV relativeFrom="paragraph">
            <wp:posOffset>-103541</wp:posOffset>
          </wp:positionV>
          <wp:extent cx="2333625" cy="542925"/>
          <wp:effectExtent l="0" t="0" r="9525" b="9525"/>
          <wp:wrapNone/>
          <wp:docPr id="4" name="Bild 1" descr="Logo_Ri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o_Rin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3625" cy="5429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D674A9"/>
    <w:multiLevelType w:val="hybridMultilevel"/>
    <w:tmpl w:val="754423A8"/>
    <w:lvl w:ilvl="0" w:tplc="0807000D">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5400589C"/>
    <w:multiLevelType w:val="hybridMultilevel"/>
    <w:tmpl w:val="44E09F8A"/>
    <w:lvl w:ilvl="0" w:tplc="0807000D">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6D594189"/>
    <w:multiLevelType w:val="hybridMultilevel"/>
    <w:tmpl w:val="E13C6ADC"/>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removePersonalInformation/>
  <w:removeDateAndTime/>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F4E"/>
    <w:rsid w:val="00040AC4"/>
    <w:rsid w:val="00081F55"/>
    <w:rsid w:val="00085922"/>
    <w:rsid w:val="00155F4E"/>
    <w:rsid w:val="00180D1D"/>
    <w:rsid w:val="001A5AC2"/>
    <w:rsid w:val="00271EB3"/>
    <w:rsid w:val="00283922"/>
    <w:rsid w:val="00294474"/>
    <w:rsid w:val="002974E5"/>
    <w:rsid w:val="002A3429"/>
    <w:rsid w:val="002B2CDF"/>
    <w:rsid w:val="002C4842"/>
    <w:rsid w:val="002D0AF9"/>
    <w:rsid w:val="002E5C6F"/>
    <w:rsid w:val="002F7F6B"/>
    <w:rsid w:val="00313E47"/>
    <w:rsid w:val="00321D80"/>
    <w:rsid w:val="00326C87"/>
    <w:rsid w:val="00341347"/>
    <w:rsid w:val="0035174D"/>
    <w:rsid w:val="003A5090"/>
    <w:rsid w:val="003C6FB1"/>
    <w:rsid w:val="003E0932"/>
    <w:rsid w:val="003E318A"/>
    <w:rsid w:val="004414E5"/>
    <w:rsid w:val="004A249D"/>
    <w:rsid w:val="004B74D3"/>
    <w:rsid w:val="004D1603"/>
    <w:rsid w:val="005153A4"/>
    <w:rsid w:val="00542FF4"/>
    <w:rsid w:val="005631EE"/>
    <w:rsid w:val="0058026B"/>
    <w:rsid w:val="005830DE"/>
    <w:rsid w:val="00597DE9"/>
    <w:rsid w:val="005E540A"/>
    <w:rsid w:val="005E7D0C"/>
    <w:rsid w:val="00634F84"/>
    <w:rsid w:val="00641209"/>
    <w:rsid w:val="00644736"/>
    <w:rsid w:val="0069497A"/>
    <w:rsid w:val="006D60FE"/>
    <w:rsid w:val="006F5B79"/>
    <w:rsid w:val="00704390"/>
    <w:rsid w:val="0071528C"/>
    <w:rsid w:val="0078399A"/>
    <w:rsid w:val="007977E4"/>
    <w:rsid w:val="007A472B"/>
    <w:rsid w:val="007C132B"/>
    <w:rsid w:val="00804640"/>
    <w:rsid w:val="008054E3"/>
    <w:rsid w:val="00871764"/>
    <w:rsid w:val="008977A6"/>
    <w:rsid w:val="008C0855"/>
    <w:rsid w:val="008E20EA"/>
    <w:rsid w:val="00907DE2"/>
    <w:rsid w:val="00911470"/>
    <w:rsid w:val="00916776"/>
    <w:rsid w:val="00930020"/>
    <w:rsid w:val="00934E67"/>
    <w:rsid w:val="00943D29"/>
    <w:rsid w:val="00980407"/>
    <w:rsid w:val="009D619C"/>
    <w:rsid w:val="00A01074"/>
    <w:rsid w:val="00A371B3"/>
    <w:rsid w:val="00A426D2"/>
    <w:rsid w:val="00A703DF"/>
    <w:rsid w:val="00AD4D9A"/>
    <w:rsid w:val="00B54256"/>
    <w:rsid w:val="00B57BF8"/>
    <w:rsid w:val="00B60C1C"/>
    <w:rsid w:val="00B944C8"/>
    <w:rsid w:val="00BA6080"/>
    <w:rsid w:val="00C00CAB"/>
    <w:rsid w:val="00C05AEE"/>
    <w:rsid w:val="00C22FC8"/>
    <w:rsid w:val="00C44CB3"/>
    <w:rsid w:val="00CB6B3C"/>
    <w:rsid w:val="00D2754E"/>
    <w:rsid w:val="00D80213"/>
    <w:rsid w:val="00DC7965"/>
    <w:rsid w:val="00DD2BD4"/>
    <w:rsid w:val="00E110F0"/>
    <w:rsid w:val="00E34A4F"/>
    <w:rsid w:val="00E74069"/>
    <w:rsid w:val="00EE10DC"/>
    <w:rsid w:val="00EF5485"/>
    <w:rsid w:val="00EF7530"/>
    <w:rsid w:val="00F36213"/>
    <w:rsid w:val="00F45298"/>
    <w:rsid w:val="00F837FD"/>
    <w:rsid w:val="00F9004D"/>
    <w:rsid w:val="00FC19DD"/>
    <w:rsid w:val="00FF378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4E8A52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802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link w:val="berschrift2Zchn"/>
    <w:uiPriority w:val="9"/>
    <w:qFormat/>
    <w:rsid w:val="00B54256"/>
    <w:pPr>
      <w:spacing w:before="100" w:beforeAutospacing="1" w:after="100" w:afterAutospacing="1" w:line="240" w:lineRule="auto"/>
      <w:outlineLvl w:val="1"/>
    </w:pPr>
    <w:rPr>
      <w:rFonts w:ascii="Times New Roman" w:eastAsia="Times New Roman" w:hAnsi="Times New Roman" w:cs="Times New Roman"/>
      <w:b/>
      <w:bCs/>
      <w:sz w:val="36"/>
      <w:szCs w:val="36"/>
      <w:lang w:eastAsia="de-CH"/>
    </w:rPr>
  </w:style>
  <w:style w:type="paragraph" w:styleId="berschrift3">
    <w:name w:val="heading 3"/>
    <w:basedOn w:val="Standard"/>
    <w:next w:val="Standard"/>
    <w:link w:val="berschrift3Zchn"/>
    <w:uiPriority w:val="9"/>
    <w:semiHidden/>
    <w:unhideWhenUsed/>
    <w:qFormat/>
    <w:rsid w:val="0064120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55F4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55F4E"/>
  </w:style>
  <w:style w:type="paragraph" w:styleId="Fuzeile">
    <w:name w:val="footer"/>
    <w:basedOn w:val="Standard"/>
    <w:link w:val="FuzeileZchn"/>
    <w:uiPriority w:val="99"/>
    <w:unhideWhenUsed/>
    <w:rsid w:val="00155F4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55F4E"/>
  </w:style>
  <w:style w:type="character" w:styleId="Fett">
    <w:name w:val="Strong"/>
    <w:basedOn w:val="Absatz-Standardschriftart"/>
    <w:uiPriority w:val="22"/>
    <w:qFormat/>
    <w:rsid w:val="00155F4E"/>
    <w:rPr>
      <w:b/>
      <w:bCs/>
    </w:rPr>
  </w:style>
  <w:style w:type="character" w:customStyle="1" w:styleId="berschrift2Zchn">
    <w:name w:val="Überschrift 2 Zchn"/>
    <w:basedOn w:val="Absatz-Standardschriftart"/>
    <w:link w:val="berschrift2"/>
    <w:uiPriority w:val="9"/>
    <w:rsid w:val="00B54256"/>
    <w:rPr>
      <w:rFonts w:ascii="Times New Roman" w:eastAsia="Times New Roman" w:hAnsi="Times New Roman" w:cs="Times New Roman"/>
      <w:b/>
      <w:bCs/>
      <w:sz w:val="36"/>
      <w:szCs w:val="36"/>
      <w:lang w:eastAsia="de-CH"/>
    </w:rPr>
  </w:style>
  <w:style w:type="character" w:customStyle="1" w:styleId="berschrift1Zchn">
    <w:name w:val="Überschrift 1 Zchn"/>
    <w:basedOn w:val="Absatz-Standardschriftart"/>
    <w:link w:val="berschrift1"/>
    <w:uiPriority w:val="9"/>
    <w:rsid w:val="00D80213"/>
    <w:rPr>
      <w:rFonts w:asciiTheme="majorHAnsi" w:eastAsiaTheme="majorEastAsia" w:hAnsiTheme="majorHAnsi" w:cstheme="majorBidi"/>
      <w:color w:val="2E74B5" w:themeColor="accent1" w:themeShade="BF"/>
      <w:sz w:val="32"/>
      <w:szCs w:val="32"/>
    </w:rPr>
  </w:style>
  <w:style w:type="character" w:customStyle="1" w:styleId="berschrift3Zchn">
    <w:name w:val="Überschrift 3 Zchn"/>
    <w:basedOn w:val="Absatz-Standardschriftart"/>
    <w:link w:val="berschrift3"/>
    <w:uiPriority w:val="9"/>
    <w:semiHidden/>
    <w:rsid w:val="00641209"/>
    <w:rPr>
      <w:rFonts w:asciiTheme="majorHAnsi" w:eastAsiaTheme="majorEastAsia" w:hAnsiTheme="majorHAnsi" w:cstheme="majorBidi"/>
      <w:color w:val="1F4D78" w:themeColor="accent1" w:themeShade="7F"/>
      <w:sz w:val="24"/>
      <w:szCs w:val="24"/>
    </w:rPr>
  </w:style>
  <w:style w:type="paragraph" w:styleId="Listenabsatz">
    <w:name w:val="List Paragraph"/>
    <w:basedOn w:val="Standard"/>
    <w:uiPriority w:val="34"/>
    <w:qFormat/>
    <w:rsid w:val="00943D29"/>
    <w:pPr>
      <w:ind w:left="720"/>
      <w:contextualSpacing/>
    </w:pPr>
  </w:style>
  <w:style w:type="character" w:styleId="Hyperlink">
    <w:name w:val="Hyperlink"/>
    <w:basedOn w:val="Absatz-Standardschriftart"/>
    <w:uiPriority w:val="99"/>
    <w:unhideWhenUsed/>
    <w:rsid w:val="008C0855"/>
    <w:rPr>
      <w:color w:val="0563C1" w:themeColor="hyperlink"/>
      <w:u w:val="single"/>
    </w:rPr>
  </w:style>
  <w:style w:type="character" w:styleId="BesuchterLink">
    <w:name w:val="FollowedHyperlink"/>
    <w:basedOn w:val="Absatz-Standardschriftart"/>
    <w:uiPriority w:val="99"/>
    <w:semiHidden/>
    <w:unhideWhenUsed/>
    <w:rsid w:val="00634F84"/>
    <w:rPr>
      <w:color w:val="954F72" w:themeColor="followedHyperlink"/>
      <w:u w:val="single"/>
    </w:rPr>
  </w:style>
  <w:style w:type="character" w:styleId="NichtaufgelsteErwhnung">
    <w:name w:val="Unresolved Mention"/>
    <w:basedOn w:val="Absatz-Standardschriftart"/>
    <w:uiPriority w:val="99"/>
    <w:semiHidden/>
    <w:unhideWhenUsed/>
    <w:rsid w:val="009D619C"/>
    <w:rPr>
      <w:color w:val="605E5C"/>
      <w:shd w:val="clear" w:color="auto" w:fill="E1DFDD"/>
    </w:rPr>
  </w:style>
  <w:style w:type="paragraph" w:styleId="Sprechblasentext">
    <w:name w:val="Balloon Text"/>
    <w:basedOn w:val="Standard"/>
    <w:link w:val="SprechblasentextZchn"/>
    <w:uiPriority w:val="99"/>
    <w:semiHidden/>
    <w:unhideWhenUsed/>
    <w:rsid w:val="0078399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399A"/>
    <w:rPr>
      <w:rFonts w:ascii="Segoe UI" w:hAnsi="Segoe UI" w:cs="Segoe UI"/>
      <w:sz w:val="18"/>
      <w:szCs w:val="18"/>
    </w:rPr>
  </w:style>
  <w:style w:type="character" w:styleId="Kommentarzeichen">
    <w:name w:val="annotation reference"/>
    <w:basedOn w:val="Absatz-Standardschriftart"/>
    <w:uiPriority w:val="99"/>
    <w:semiHidden/>
    <w:unhideWhenUsed/>
    <w:rsid w:val="00644736"/>
    <w:rPr>
      <w:sz w:val="16"/>
      <w:szCs w:val="16"/>
    </w:rPr>
  </w:style>
  <w:style w:type="paragraph" w:styleId="Kommentartext">
    <w:name w:val="annotation text"/>
    <w:basedOn w:val="Standard"/>
    <w:link w:val="KommentartextZchn"/>
    <w:uiPriority w:val="99"/>
    <w:semiHidden/>
    <w:unhideWhenUsed/>
    <w:rsid w:val="0064473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44736"/>
    <w:rPr>
      <w:sz w:val="20"/>
      <w:szCs w:val="20"/>
    </w:rPr>
  </w:style>
  <w:style w:type="paragraph" w:styleId="Kommentarthema">
    <w:name w:val="annotation subject"/>
    <w:basedOn w:val="Kommentartext"/>
    <w:next w:val="Kommentartext"/>
    <w:link w:val="KommentarthemaZchn"/>
    <w:uiPriority w:val="99"/>
    <w:semiHidden/>
    <w:unhideWhenUsed/>
    <w:rsid w:val="00644736"/>
    <w:rPr>
      <w:b/>
      <w:bCs/>
    </w:rPr>
  </w:style>
  <w:style w:type="character" w:customStyle="1" w:styleId="KommentarthemaZchn">
    <w:name w:val="Kommentarthema Zchn"/>
    <w:basedOn w:val="KommentartextZchn"/>
    <w:link w:val="Kommentarthema"/>
    <w:uiPriority w:val="99"/>
    <w:semiHidden/>
    <w:rsid w:val="00644736"/>
    <w:rPr>
      <w:b/>
      <w:bCs/>
      <w:sz w:val="20"/>
      <w:szCs w:val="20"/>
    </w:rPr>
  </w:style>
  <w:style w:type="paragraph" w:styleId="berarbeitung">
    <w:name w:val="Revision"/>
    <w:hidden/>
    <w:uiPriority w:val="99"/>
    <w:semiHidden/>
    <w:rsid w:val="002D0A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038314">
      <w:bodyDiv w:val="1"/>
      <w:marLeft w:val="0"/>
      <w:marRight w:val="0"/>
      <w:marTop w:val="0"/>
      <w:marBottom w:val="0"/>
      <w:divBdr>
        <w:top w:val="none" w:sz="0" w:space="0" w:color="auto"/>
        <w:left w:val="none" w:sz="0" w:space="0" w:color="auto"/>
        <w:bottom w:val="none" w:sz="0" w:space="0" w:color="auto"/>
        <w:right w:val="none" w:sz="0" w:space="0" w:color="auto"/>
      </w:divBdr>
    </w:div>
    <w:div w:id="105929836">
      <w:bodyDiv w:val="1"/>
      <w:marLeft w:val="0"/>
      <w:marRight w:val="0"/>
      <w:marTop w:val="0"/>
      <w:marBottom w:val="0"/>
      <w:divBdr>
        <w:top w:val="none" w:sz="0" w:space="0" w:color="auto"/>
        <w:left w:val="none" w:sz="0" w:space="0" w:color="auto"/>
        <w:bottom w:val="none" w:sz="0" w:space="0" w:color="auto"/>
        <w:right w:val="none" w:sz="0" w:space="0" w:color="auto"/>
      </w:divBdr>
    </w:div>
    <w:div w:id="292488178">
      <w:bodyDiv w:val="1"/>
      <w:marLeft w:val="0"/>
      <w:marRight w:val="0"/>
      <w:marTop w:val="0"/>
      <w:marBottom w:val="0"/>
      <w:divBdr>
        <w:top w:val="none" w:sz="0" w:space="0" w:color="auto"/>
        <w:left w:val="none" w:sz="0" w:space="0" w:color="auto"/>
        <w:bottom w:val="none" w:sz="0" w:space="0" w:color="auto"/>
        <w:right w:val="none" w:sz="0" w:space="0" w:color="auto"/>
      </w:divBdr>
    </w:div>
    <w:div w:id="1540556790">
      <w:bodyDiv w:val="1"/>
      <w:marLeft w:val="0"/>
      <w:marRight w:val="0"/>
      <w:marTop w:val="0"/>
      <w:marBottom w:val="0"/>
      <w:divBdr>
        <w:top w:val="none" w:sz="0" w:space="0" w:color="auto"/>
        <w:left w:val="none" w:sz="0" w:space="0" w:color="auto"/>
        <w:bottom w:val="none" w:sz="0" w:space="0" w:color="auto"/>
        <w:right w:val="none" w:sz="0" w:space="0" w:color="auto"/>
      </w:divBdr>
    </w:div>
    <w:div w:id="1592197314">
      <w:bodyDiv w:val="1"/>
      <w:marLeft w:val="0"/>
      <w:marRight w:val="0"/>
      <w:marTop w:val="0"/>
      <w:marBottom w:val="0"/>
      <w:divBdr>
        <w:top w:val="none" w:sz="0" w:space="0" w:color="auto"/>
        <w:left w:val="none" w:sz="0" w:space="0" w:color="auto"/>
        <w:bottom w:val="none" w:sz="0" w:space="0" w:color="auto"/>
        <w:right w:val="none" w:sz="0" w:space="0" w:color="auto"/>
      </w:divBdr>
    </w:div>
    <w:div w:id="1600678736">
      <w:bodyDiv w:val="1"/>
      <w:marLeft w:val="0"/>
      <w:marRight w:val="0"/>
      <w:marTop w:val="0"/>
      <w:marBottom w:val="0"/>
      <w:divBdr>
        <w:top w:val="none" w:sz="0" w:space="0" w:color="auto"/>
        <w:left w:val="none" w:sz="0" w:space="0" w:color="auto"/>
        <w:bottom w:val="none" w:sz="0" w:space="0" w:color="auto"/>
        <w:right w:val="none" w:sz="0" w:space="0" w:color="auto"/>
      </w:divBdr>
    </w:div>
    <w:div w:id="205923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rincoultrasonics.com" TargetMode="External"/><Relationship Id="rId5" Type="http://schemas.openxmlformats.org/officeDocument/2006/relationships/webSettings" Target="webSettings.xml"/><Relationship Id="rId10" Type="http://schemas.openxmlformats.org/officeDocument/2006/relationships/hyperlink" Target="http://www.rincoultrasonics.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D1BBDC-AAC2-4963-A78B-BA50F1780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707</Words>
  <Characters>4460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2022-06-22T08:29:00Z</dcterms:created>
  <dcterms:modified xsi:type="dcterms:W3CDTF">2022-07-12T09:14:00Z</dcterms:modified>
</cp:coreProperties>
</file>