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4E45E" w14:textId="77777777" w:rsidR="00371CA5" w:rsidRDefault="00371CA5">
      <w:pPr>
        <w:rPr>
          <w:rFonts w:ascii="Century Gothic" w:hAnsi="Century Gothic"/>
        </w:rPr>
      </w:pPr>
    </w:p>
    <w:p w14:paraId="57FDA955" w14:textId="5991BB8D" w:rsidR="005F7FC6" w:rsidRPr="00371CA5" w:rsidRDefault="000E54EA">
      <w:pPr>
        <w:rPr>
          <w:rFonts w:ascii="Century Gothic" w:hAnsi="Century Gothic"/>
          <w:b/>
          <w:sz w:val="28"/>
        </w:rPr>
      </w:pPr>
      <w:r w:rsidRPr="00371CA5">
        <w:rPr>
          <w:rFonts w:ascii="Century Gothic" w:hAnsi="Century Gothic"/>
          <w:b/>
          <w:sz w:val="28"/>
        </w:rPr>
        <w:t>RINCO ULTRASONICS wächst weiter – Neugründung der RINCO Marokko</w:t>
      </w:r>
    </w:p>
    <w:p w14:paraId="1F7F4F46" w14:textId="77777777" w:rsidR="000E54EA" w:rsidRPr="00371CA5" w:rsidRDefault="000E54EA">
      <w:pPr>
        <w:rPr>
          <w:rFonts w:ascii="Century Gothic" w:hAnsi="Century Gothic"/>
          <w:b/>
        </w:rPr>
      </w:pPr>
      <w:r w:rsidRPr="00371CA5">
        <w:rPr>
          <w:rFonts w:ascii="Century Gothic" w:hAnsi="Century Gothic"/>
          <w:b/>
        </w:rPr>
        <w:t xml:space="preserve">Die Expansion der RINCO ULTRASONICS nach Marokko bringt viele Chancen mit sich. </w:t>
      </w:r>
    </w:p>
    <w:p w14:paraId="122A43C3" w14:textId="373FCA44" w:rsidR="000E54EA" w:rsidRPr="00677D44" w:rsidRDefault="00371CA5">
      <w:pPr>
        <w:rPr>
          <w:rFonts w:ascii="Century Gothic" w:hAnsi="Century Gothic"/>
        </w:rPr>
      </w:pPr>
      <w:r>
        <w:rPr>
          <w:rFonts w:ascii="Century Gothic" w:hAnsi="Century Gothic"/>
        </w:rPr>
        <w:t xml:space="preserve">Romanshorn, November 2021 - </w:t>
      </w:r>
      <w:r w:rsidR="00EA5D9E" w:rsidRPr="00677D44">
        <w:rPr>
          <w:rFonts w:ascii="Century Gothic" w:hAnsi="Century Gothic"/>
        </w:rPr>
        <w:t xml:space="preserve">Die Kundenzufriedenheit steht für </w:t>
      </w:r>
      <w:r w:rsidR="004D2D56" w:rsidRPr="00677D44">
        <w:rPr>
          <w:rFonts w:ascii="Century Gothic" w:hAnsi="Century Gothic"/>
        </w:rPr>
        <w:t>die RINCO ULTRASONICS</w:t>
      </w:r>
      <w:r w:rsidR="00EA5D9E" w:rsidRPr="00677D44">
        <w:rPr>
          <w:rFonts w:ascii="Century Gothic" w:hAnsi="Century Gothic"/>
        </w:rPr>
        <w:t xml:space="preserve"> an erster Stelle. Neben hochwertigen Produkten und absolutem Qualitätsbewusstsein steht die RINCO ULTRASONICS vor allem für herausragenden Kundenservice. Um diesen auch in neu entstehenden Märkten gewährleisten zu können ist es für uns besonders wichtig, auch lokal für unsere Kunden verfügbar zu sein. </w:t>
      </w:r>
    </w:p>
    <w:p w14:paraId="7A763D8B" w14:textId="77777777" w:rsidR="00EA5D9E" w:rsidRPr="00677D44" w:rsidRDefault="00EA5D9E">
      <w:pPr>
        <w:rPr>
          <w:rFonts w:ascii="Century Gothic" w:hAnsi="Century Gothic"/>
          <w:b/>
        </w:rPr>
      </w:pPr>
      <w:r w:rsidRPr="00677D44">
        <w:rPr>
          <w:rFonts w:ascii="Century Gothic" w:hAnsi="Century Gothic"/>
          <w:b/>
        </w:rPr>
        <w:t>Unser Ziel ist es den Markt vor Ort zu kennen und unsere Kunden lokal optimal beraten zu können.</w:t>
      </w:r>
    </w:p>
    <w:p w14:paraId="2523F60F" w14:textId="275D2D21" w:rsidR="00EA5D9E" w:rsidRPr="00677D44" w:rsidRDefault="00EA5D9E">
      <w:pPr>
        <w:rPr>
          <w:rFonts w:ascii="Century Gothic" w:hAnsi="Century Gothic"/>
        </w:rPr>
      </w:pPr>
      <w:r w:rsidRPr="00677D44">
        <w:rPr>
          <w:rFonts w:ascii="Century Gothic" w:hAnsi="Century Gothic"/>
        </w:rPr>
        <w:t xml:space="preserve">Marokko hat mit der Einführung der </w:t>
      </w:r>
      <w:r w:rsidR="002F73BA" w:rsidRPr="00677D44">
        <w:rPr>
          <w:rFonts w:ascii="Century Gothic" w:hAnsi="Century Gothic"/>
        </w:rPr>
        <w:t xml:space="preserve">zollfreien Zone </w:t>
      </w:r>
      <w:r w:rsidRPr="00677D44">
        <w:rPr>
          <w:rFonts w:ascii="Century Gothic" w:hAnsi="Century Gothic"/>
        </w:rPr>
        <w:t xml:space="preserve">eine optimale Grundlage für Unternehmen geschaffen. </w:t>
      </w:r>
      <w:r w:rsidR="00D412E4" w:rsidRPr="00677D44">
        <w:rPr>
          <w:rFonts w:ascii="Century Gothic" w:hAnsi="Century Gothic"/>
        </w:rPr>
        <w:t>Viele Unternehmen nutzen diese Möglichkeit bereits und auch RINCO ULTRASONICS möchte mit de</w:t>
      </w:r>
      <w:r w:rsidR="00677D44" w:rsidRPr="00677D44">
        <w:rPr>
          <w:rFonts w:ascii="Century Gothic" w:hAnsi="Century Gothic"/>
        </w:rPr>
        <w:t>r Gründung der RINCO Marokko die</w:t>
      </w:r>
      <w:r w:rsidR="00D412E4" w:rsidRPr="00677D44">
        <w:rPr>
          <w:rFonts w:ascii="Century Gothic" w:hAnsi="Century Gothic"/>
        </w:rPr>
        <w:t xml:space="preserve"> eigene </w:t>
      </w:r>
      <w:r w:rsidR="00677D44" w:rsidRPr="00677D44">
        <w:rPr>
          <w:rFonts w:ascii="Century Gothic" w:hAnsi="Century Gothic"/>
        </w:rPr>
        <w:t>Position</w:t>
      </w:r>
      <w:r w:rsidR="00D412E4" w:rsidRPr="00677D44">
        <w:rPr>
          <w:rFonts w:ascii="Century Gothic" w:hAnsi="Century Gothic"/>
        </w:rPr>
        <w:t xml:space="preserve"> im marokkanischen Markt stärken.</w:t>
      </w:r>
    </w:p>
    <w:p w14:paraId="6FA35AF6" w14:textId="77777777" w:rsidR="00D412E4" w:rsidRPr="00677D44" w:rsidRDefault="00D412E4">
      <w:pPr>
        <w:rPr>
          <w:rFonts w:ascii="Century Gothic" w:hAnsi="Century Gothic"/>
          <w:b/>
        </w:rPr>
      </w:pPr>
      <w:r w:rsidRPr="00677D44">
        <w:rPr>
          <w:rFonts w:ascii="Century Gothic" w:hAnsi="Century Gothic"/>
          <w:b/>
        </w:rPr>
        <w:t>RINCO Marokko wird als Zentrum für den afrikanischen Kontinent fungieren.</w:t>
      </w:r>
    </w:p>
    <w:p w14:paraId="68E59470" w14:textId="6E05E463" w:rsidR="00D412E4" w:rsidRPr="00677D44" w:rsidRDefault="00D412E4">
      <w:pPr>
        <w:rPr>
          <w:rFonts w:ascii="Century Gothic" w:hAnsi="Century Gothic"/>
        </w:rPr>
      </w:pPr>
      <w:r w:rsidRPr="00677D44">
        <w:rPr>
          <w:rFonts w:ascii="Century Gothic" w:hAnsi="Century Gothic"/>
        </w:rPr>
        <w:t>Der marokkanisch</w:t>
      </w:r>
      <w:r w:rsidR="006037A8">
        <w:rPr>
          <w:rFonts w:ascii="Century Gothic" w:hAnsi="Century Gothic"/>
        </w:rPr>
        <w:t xml:space="preserve">e Markt gilt </w:t>
      </w:r>
      <w:r w:rsidRPr="00677D44">
        <w:rPr>
          <w:rFonts w:ascii="Century Gothic" w:hAnsi="Century Gothic"/>
        </w:rPr>
        <w:t>als sehr preissensibel. Dies bedeutet jedoch nicht, dass billige Produkte zwingend einen Vorteil haben. Serge Patamia</w:t>
      </w:r>
      <w:r w:rsidR="00C61CDF">
        <w:rPr>
          <w:rFonts w:ascii="Century Gothic" w:hAnsi="Century Gothic"/>
        </w:rPr>
        <w:t xml:space="preserve">, Managing </w:t>
      </w:r>
      <w:proofErr w:type="spellStart"/>
      <w:r w:rsidR="00C61CDF">
        <w:rPr>
          <w:rFonts w:ascii="Century Gothic" w:hAnsi="Century Gothic"/>
        </w:rPr>
        <w:t>Director</w:t>
      </w:r>
      <w:proofErr w:type="spellEnd"/>
      <w:r w:rsidR="00C61CDF">
        <w:rPr>
          <w:rFonts w:ascii="Century Gothic" w:hAnsi="Century Gothic"/>
        </w:rPr>
        <w:t xml:space="preserve"> der RINCO ULTRASONICS,</w:t>
      </w:r>
      <w:r w:rsidRPr="00677D44">
        <w:rPr>
          <w:rFonts w:ascii="Century Gothic" w:hAnsi="Century Gothic"/>
        </w:rPr>
        <w:t xml:space="preserve"> beschreibt den marokkanischen Markt als preis- und qualitätsbewusst. Die Erwartungen sowie der Qualitätsanspruch in Marokko sind hoch. </w:t>
      </w:r>
    </w:p>
    <w:p w14:paraId="4A7C7D4E" w14:textId="77777777" w:rsidR="00D412E4" w:rsidRPr="00677D44" w:rsidRDefault="00D412E4">
      <w:pPr>
        <w:rPr>
          <w:rFonts w:ascii="Century Gothic" w:hAnsi="Century Gothic"/>
          <w:b/>
        </w:rPr>
      </w:pPr>
      <w:r w:rsidRPr="00677D44">
        <w:rPr>
          <w:rFonts w:ascii="Century Gothic" w:hAnsi="Century Gothic"/>
          <w:b/>
        </w:rPr>
        <w:t>Es gilt das richtige Produkt zum richtigen Preis anzubieten.</w:t>
      </w:r>
    </w:p>
    <w:p w14:paraId="24DFF367" w14:textId="77777777" w:rsidR="00D412E4" w:rsidRPr="00677D44" w:rsidRDefault="00D412E4">
      <w:pPr>
        <w:rPr>
          <w:rFonts w:ascii="Century Gothic" w:hAnsi="Century Gothic"/>
        </w:rPr>
      </w:pPr>
      <w:r w:rsidRPr="00677D44">
        <w:rPr>
          <w:rFonts w:ascii="Century Gothic" w:hAnsi="Century Gothic"/>
        </w:rPr>
        <w:t>Serge Patamia ist sicher, dass RINCO ULTRASONICS diesen Ansprüchen mehr als gerecht werden kann. „Wir führen hochwertige Produkte und bieten einen einzigartigen Service</w:t>
      </w:r>
      <w:r w:rsidR="002F73BA" w:rsidRPr="00677D44">
        <w:rPr>
          <w:rFonts w:ascii="Century Gothic" w:hAnsi="Century Gothic"/>
        </w:rPr>
        <w:t xml:space="preserve"> und</w:t>
      </w:r>
      <w:r w:rsidRPr="00677D44">
        <w:rPr>
          <w:rFonts w:ascii="Century Gothic" w:hAnsi="Century Gothic"/>
        </w:rPr>
        <w:t xml:space="preserve"> Support vor Ort an“, so Patamia.</w:t>
      </w:r>
    </w:p>
    <w:p w14:paraId="3E8976A2" w14:textId="0720C486" w:rsidR="00D412E4" w:rsidRPr="00677D44" w:rsidRDefault="004D2D56">
      <w:pPr>
        <w:rPr>
          <w:rFonts w:ascii="Century Gothic" w:hAnsi="Century Gothic"/>
        </w:rPr>
      </w:pPr>
      <w:r w:rsidRPr="00677D44">
        <w:rPr>
          <w:rFonts w:ascii="Century Gothic" w:hAnsi="Century Gothic"/>
        </w:rPr>
        <w:t xml:space="preserve">Besonders die Automotive-Industrie sowie auch die Textil-Industrie sind in Marokko besonders stark vertreten, aber auch die </w:t>
      </w:r>
      <w:r w:rsidR="002F73BA" w:rsidRPr="00677D44">
        <w:rPr>
          <w:rFonts w:ascii="Century Gothic" w:hAnsi="Century Gothic"/>
        </w:rPr>
        <w:t>Lebensmittel</w:t>
      </w:r>
      <w:r w:rsidRPr="00677D44">
        <w:rPr>
          <w:rFonts w:ascii="Century Gothic" w:hAnsi="Century Gothic"/>
        </w:rPr>
        <w:t>-Industrie bietet viele spannende Projekte.</w:t>
      </w:r>
    </w:p>
    <w:p w14:paraId="3A98F1E1" w14:textId="76D94560" w:rsidR="004D2D56" w:rsidRPr="00677D44" w:rsidRDefault="004D2D56">
      <w:pPr>
        <w:rPr>
          <w:rFonts w:ascii="Century Gothic" w:hAnsi="Century Gothic"/>
        </w:rPr>
      </w:pPr>
      <w:r w:rsidRPr="00677D44">
        <w:rPr>
          <w:rFonts w:ascii="Century Gothic" w:hAnsi="Century Gothic"/>
        </w:rPr>
        <w:t xml:space="preserve">Ihr lokaler Ansprechpartner für RINCO Marokko ist Samir Aomar </w:t>
      </w:r>
      <w:r w:rsidRPr="00FB0B18">
        <w:rPr>
          <w:rFonts w:ascii="Century Gothic" w:hAnsi="Century Gothic"/>
        </w:rPr>
        <w:t>(</w:t>
      </w:r>
      <w:hyperlink r:id="rId7" w:history="1">
        <w:r w:rsidR="00371CA5" w:rsidRPr="001C1DEC">
          <w:rPr>
            <w:rStyle w:val="Hyperlink"/>
            <w:rFonts w:ascii="Century Gothic" w:hAnsi="Century Gothic"/>
          </w:rPr>
          <w:t>s.aomar@rincoultrasonics.com</w:t>
        </w:r>
      </w:hyperlink>
      <w:r w:rsidR="00FB0B18" w:rsidRPr="00FB0B18">
        <w:rPr>
          <w:rFonts w:ascii="Century Gothic" w:hAnsi="Century Gothic"/>
        </w:rPr>
        <w:t xml:space="preserve"> / RINCO ULTR</w:t>
      </w:r>
      <w:r w:rsidR="00371CA5">
        <w:rPr>
          <w:rFonts w:ascii="Century Gothic" w:hAnsi="Century Gothic"/>
        </w:rPr>
        <w:t>A</w:t>
      </w:r>
      <w:r w:rsidR="00FB0B18" w:rsidRPr="00FB0B18">
        <w:rPr>
          <w:rFonts w:ascii="Century Gothic" w:hAnsi="Century Gothic"/>
        </w:rPr>
        <w:t>SONICS MAROC S.A., Tanger M</w:t>
      </w:r>
      <w:r w:rsidR="00165101">
        <w:rPr>
          <w:rFonts w:ascii="Century Gothic" w:hAnsi="Century Gothic"/>
        </w:rPr>
        <w:t>aroc</w:t>
      </w:r>
      <w:bookmarkStart w:id="0" w:name="_GoBack"/>
      <w:bookmarkEnd w:id="0"/>
      <w:r w:rsidRPr="00FB0B18">
        <w:rPr>
          <w:rFonts w:ascii="Century Gothic" w:hAnsi="Century Gothic"/>
        </w:rPr>
        <w:t>).</w:t>
      </w:r>
    </w:p>
    <w:p w14:paraId="18841417" w14:textId="038DA288" w:rsidR="004D2D56" w:rsidRDefault="004D2D56">
      <w:pPr>
        <w:rPr>
          <w:rFonts w:ascii="Century Gothic" w:hAnsi="Century Gothic"/>
        </w:rPr>
      </w:pPr>
      <w:r w:rsidRPr="00677D44">
        <w:rPr>
          <w:rFonts w:ascii="Century Gothic" w:hAnsi="Century Gothic"/>
        </w:rPr>
        <w:t xml:space="preserve">Die RINCO Marokko sieht zuversichtlich in eine erfolgreiche Zukunft auf dem afrikanischen Kontinent. </w:t>
      </w:r>
    </w:p>
    <w:p w14:paraId="6BA0F03A" w14:textId="6D481783" w:rsidR="00371CA5" w:rsidRDefault="00371CA5">
      <w:pPr>
        <w:rPr>
          <w:rFonts w:ascii="Century Gothic" w:hAnsi="Century Gothic"/>
        </w:rPr>
      </w:pPr>
    </w:p>
    <w:p w14:paraId="2415244C" w14:textId="53872FBB" w:rsidR="00C448C1" w:rsidRDefault="00C448C1" w:rsidP="00C448C1">
      <w:pPr>
        <w:spacing w:before="360"/>
        <w:rPr>
          <w:rFonts w:ascii="Arial" w:hAnsi="Arial" w:cs="Arial"/>
          <w:sz w:val="20"/>
        </w:rPr>
      </w:pPr>
      <w:r w:rsidRPr="00BE0123">
        <w:rPr>
          <w:rFonts w:ascii="Arial" w:hAnsi="Arial" w:cs="Arial"/>
          <w:sz w:val="20"/>
        </w:rPr>
        <w:t xml:space="preserve">Die </w:t>
      </w:r>
      <w:bookmarkStart w:id="1" w:name="_Hlk14249875"/>
      <w:r w:rsidRPr="00BE0123">
        <w:rPr>
          <w:rFonts w:ascii="Arial" w:hAnsi="Arial" w:cs="Arial"/>
          <w:sz w:val="20"/>
        </w:rPr>
        <w:t xml:space="preserve">RINCO ULTRASONICS AG </w:t>
      </w:r>
      <w:bookmarkEnd w:id="1"/>
      <w:r w:rsidRPr="00BE0123">
        <w:rPr>
          <w:rFonts w:ascii="Arial" w:hAnsi="Arial" w:cs="Arial"/>
          <w:sz w:val="20"/>
        </w:rPr>
        <w:t>(www.rincoultrasonics.com) mit Hauptsitz in Romanshorn/Schweiz ist seit der Gründung 1976 spezialisiert auf die Entwicklung und Herstellung von Ultraschall-</w:t>
      </w:r>
      <w:r w:rsidRPr="00BE0123">
        <w:rPr>
          <w:rFonts w:ascii="Arial" w:hAnsi="Arial" w:cs="Arial"/>
          <w:sz w:val="20"/>
        </w:rPr>
        <w:lastRenderedPageBreak/>
        <w:t>Schweissmaschinen und von Ultraschall-Schneidanlagen. Zum Einsatz kommen RINCO-Produkte beim zuverlässigen Verschweissen von Kunststoffteilen sowie beim Schneiden von Lebensmitteln und von synthetischen Textilien. Mit der langjährigen Kompetenz in der Entwicklung innovativer Lösungen und der anwendungstechnischen Beratung ist RINCO ein anerkannter und zuverlässiger Partner vieler Unternehmen der Automobilindustrie, der Medizintechnik, Textil- und Lebensmittelverarbeitung, der Verpackungs- und Elektrotechnik, des Anlagen- und Gerätebaus, der Telekommunikation sowie der Bereiche Haushalt und Freizeit. RINCO ULTRASONICS ist seit 1997 Mitglied der international tätigen CREST GROUP (http://thecrestgroupincorporated.com) und mit eigenen Niederlassungen und Vertretungen in über 40 Ländern rund um den Globus bei den Kunden vor Ort präsent.</w:t>
      </w:r>
    </w:p>
    <w:p w14:paraId="7F5E974E" w14:textId="77777777" w:rsidR="00C448C1" w:rsidRPr="00165101" w:rsidRDefault="00C448C1" w:rsidP="00C448C1">
      <w:pPr>
        <w:spacing w:before="360"/>
        <w:jc w:val="center"/>
        <w:rPr>
          <w:rFonts w:ascii="Arial" w:hAnsi="Arial" w:cs="Arial"/>
          <w:sz w:val="20"/>
          <w:lang w:val="en-GB"/>
        </w:rPr>
      </w:pPr>
      <w:r w:rsidRPr="00165101">
        <w:rPr>
          <w:rFonts w:ascii="Arial" w:hAnsi="Arial" w:cs="Arial"/>
          <w:sz w:val="20"/>
          <w:lang w:val="en-GB"/>
        </w:rPr>
        <w:t>■■■</w:t>
      </w:r>
    </w:p>
    <w:p w14:paraId="043EFC38" w14:textId="77777777" w:rsidR="00C448C1" w:rsidRPr="00165101" w:rsidRDefault="00C448C1" w:rsidP="00C448C1">
      <w:pPr>
        <w:spacing w:before="360"/>
        <w:rPr>
          <w:rFonts w:ascii="Arial" w:hAnsi="Arial" w:cs="Arial"/>
          <w:sz w:val="20"/>
          <w:lang w:val="en-GB"/>
        </w:rPr>
      </w:pPr>
    </w:p>
    <w:p w14:paraId="7E149EDC" w14:textId="77777777" w:rsidR="00371CA5" w:rsidRPr="00165101" w:rsidRDefault="00371CA5">
      <w:pPr>
        <w:rPr>
          <w:rFonts w:ascii="Century Gothic" w:hAnsi="Century Gothic"/>
          <w:lang w:val="en-GB"/>
        </w:rPr>
      </w:pPr>
    </w:p>
    <w:p w14:paraId="629619AA" w14:textId="77777777" w:rsidR="00371CA5" w:rsidRPr="00371CA5" w:rsidRDefault="00371CA5" w:rsidP="00371CA5">
      <w:pPr>
        <w:tabs>
          <w:tab w:val="left" w:pos="851"/>
        </w:tabs>
        <w:spacing w:before="120"/>
        <w:rPr>
          <w:rFonts w:ascii="Arial" w:hAnsi="Arial" w:cs="Arial"/>
          <w:b/>
          <w:bCs/>
          <w:lang w:val="en-GB"/>
        </w:rPr>
      </w:pPr>
      <w:proofErr w:type="spellStart"/>
      <w:r w:rsidRPr="00371CA5">
        <w:rPr>
          <w:rFonts w:ascii="Arial" w:hAnsi="Arial" w:cs="Arial"/>
          <w:b/>
          <w:bCs/>
          <w:lang w:val="en-GB"/>
        </w:rPr>
        <w:t>Weitere</w:t>
      </w:r>
      <w:proofErr w:type="spellEnd"/>
      <w:r w:rsidRPr="00371CA5">
        <w:rPr>
          <w:rFonts w:ascii="Arial" w:hAnsi="Arial" w:cs="Arial"/>
          <w:b/>
          <w:bCs/>
          <w:lang w:val="en-GB"/>
        </w:rPr>
        <w:t xml:space="preserve"> </w:t>
      </w:r>
      <w:proofErr w:type="spellStart"/>
      <w:r w:rsidRPr="00371CA5">
        <w:rPr>
          <w:rFonts w:ascii="Arial" w:hAnsi="Arial" w:cs="Arial"/>
          <w:b/>
          <w:bCs/>
          <w:lang w:val="en-GB"/>
        </w:rPr>
        <w:t>Informationen</w:t>
      </w:r>
      <w:proofErr w:type="spellEnd"/>
      <w:r w:rsidRPr="00371CA5">
        <w:rPr>
          <w:rFonts w:ascii="Arial" w:hAnsi="Arial" w:cs="Arial"/>
          <w:b/>
          <w:bCs/>
          <w:lang w:val="en-GB"/>
        </w:rPr>
        <w:t>:</w:t>
      </w:r>
    </w:p>
    <w:p w14:paraId="336367D9" w14:textId="77777777" w:rsidR="00371CA5" w:rsidRPr="00E2376D" w:rsidRDefault="00371CA5" w:rsidP="00371CA5">
      <w:pPr>
        <w:tabs>
          <w:tab w:val="left" w:pos="851"/>
        </w:tabs>
        <w:spacing w:before="120"/>
        <w:rPr>
          <w:rFonts w:ascii="Arial" w:hAnsi="Arial" w:cs="Arial"/>
          <w:lang w:val="en-US"/>
        </w:rPr>
      </w:pPr>
      <w:r w:rsidRPr="00E2376D">
        <w:rPr>
          <w:rFonts w:ascii="Arial" w:hAnsi="Arial" w:cs="Arial"/>
          <w:lang w:val="en-US"/>
        </w:rPr>
        <w:t>Martina Egger, Marketing &amp; Communication</w:t>
      </w:r>
    </w:p>
    <w:p w14:paraId="0793C88D" w14:textId="77777777" w:rsidR="00371CA5" w:rsidRPr="00E2376D" w:rsidRDefault="00371CA5" w:rsidP="00371CA5">
      <w:pPr>
        <w:tabs>
          <w:tab w:val="left" w:pos="851"/>
        </w:tabs>
        <w:spacing w:before="120"/>
        <w:rPr>
          <w:rFonts w:ascii="Arial" w:hAnsi="Arial" w:cs="Arial"/>
          <w:lang w:val="en-US"/>
        </w:rPr>
      </w:pPr>
      <w:r w:rsidRPr="00E2376D">
        <w:rPr>
          <w:rFonts w:ascii="Arial" w:hAnsi="Arial" w:cs="Arial"/>
          <w:lang w:val="en-US"/>
        </w:rPr>
        <w:t xml:space="preserve">RINCO ULTRASONICS AG, </w:t>
      </w:r>
      <w:proofErr w:type="spellStart"/>
      <w:r w:rsidRPr="00E2376D">
        <w:rPr>
          <w:rFonts w:ascii="Arial" w:hAnsi="Arial" w:cs="Arial"/>
          <w:lang w:val="en-US"/>
        </w:rPr>
        <w:t>Industriestrasse</w:t>
      </w:r>
      <w:proofErr w:type="spellEnd"/>
      <w:r w:rsidRPr="00E2376D">
        <w:rPr>
          <w:rFonts w:ascii="Arial" w:hAnsi="Arial" w:cs="Arial"/>
          <w:lang w:val="en-US"/>
        </w:rPr>
        <w:t xml:space="preserve"> 4, CH-8590 </w:t>
      </w:r>
      <w:proofErr w:type="spellStart"/>
      <w:r w:rsidRPr="00E2376D">
        <w:rPr>
          <w:rFonts w:ascii="Arial" w:hAnsi="Arial" w:cs="Arial"/>
          <w:lang w:val="en-US"/>
        </w:rPr>
        <w:t>Romanshorn</w:t>
      </w:r>
      <w:proofErr w:type="spellEnd"/>
      <w:r w:rsidRPr="00E2376D">
        <w:rPr>
          <w:rFonts w:ascii="Arial" w:hAnsi="Arial" w:cs="Arial"/>
          <w:lang w:val="en-US"/>
        </w:rPr>
        <w:t xml:space="preserve"> </w:t>
      </w:r>
    </w:p>
    <w:p w14:paraId="4B817F19" w14:textId="77777777" w:rsidR="00371CA5" w:rsidRPr="00BE0123" w:rsidRDefault="00371CA5" w:rsidP="00371CA5">
      <w:pPr>
        <w:tabs>
          <w:tab w:val="left" w:pos="851"/>
        </w:tabs>
        <w:spacing w:before="120"/>
        <w:rPr>
          <w:rFonts w:ascii="Arial" w:hAnsi="Arial" w:cs="Arial"/>
        </w:rPr>
      </w:pPr>
      <w:r w:rsidRPr="00BE0123">
        <w:rPr>
          <w:rFonts w:ascii="Arial" w:hAnsi="Arial" w:cs="Arial"/>
        </w:rPr>
        <w:t xml:space="preserve">Tel.: +41 </w:t>
      </w:r>
      <w:r>
        <w:rPr>
          <w:rFonts w:ascii="Arial" w:hAnsi="Arial" w:cs="Arial"/>
        </w:rPr>
        <w:t>71 466 41 34</w:t>
      </w:r>
      <w:r w:rsidRPr="00BE0123">
        <w:rPr>
          <w:rFonts w:ascii="Arial" w:hAnsi="Arial" w:cs="Arial"/>
        </w:rPr>
        <w:t>, E-Mail: m.egger@rincoultrasonics.com</w:t>
      </w:r>
    </w:p>
    <w:p w14:paraId="0D1E685B" w14:textId="77777777" w:rsidR="00371CA5" w:rsidRPr="00677D44" w:rsidRDefault="00371CA5">
      <w:pPr>
        <w:rPr>
          <w:rFonts w:ascii="Century Gothic" w:hAnsi="Century Gothic"/>
        </w:rPr>
      </w:pPr>
    </w:p>
    <w:sectPr w:rsidR="00371CA5" w:rsidRPr="00677D44" w:rsidSect="00371CA5">
      <w:headerReference w:type="default" r:id="rId8"/>
      <w:footerReference w:type="default" r:id="rId9"/>
      <w:head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50784" w14:textId="77777777" w:rsidR="00371CA5" w:rsidRDefault="00371CA5" w:rsidP="00371CA5">
      <w:pPr>
        <w:spacing w:after="0" w:line="240" w:lineRule="auto"/>
      </w:pPr>
      <w:r>
        <w:separator/>
      </w:r>
    </w:p>
  </w:endnote>
  <w:endnote w:type="continuationSeparator" w:id="0">
    <w:p w14:paraId="25DDB29F" w14:textId="77777777" w:rsidR="00371CA5" w:rsidRDefault="00371CA5" w:rsidP="0037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399D" w14:textId="77777777" w:rsidR="00371CA5" w:rsidRPr="00CF324D" w:rsidRDefault="00371CA5" w:rsidP="00371CA5">
    <w:pPr>
      <w:pStyle w:val="Fuzeile"/>
      <w:spacing w:after="120"/>
      <w:rPr>
        <w:rFonts w:ascii="Arial" w:hAnsi="Arial" w:cs="Arial"/>
        <w:sz w:val="16"/>
        <w:szCs w:val="16"/>
      </w:rPr>
    </w:pPr>
    <w:r w:rsidRPr="00CF324D">
      <w:rPr>
        <w:rFonts w:ascii="Arial" w:hAnsi="Arial" w:cs="Arial"/>
        <w:sz w:val="16"/>
        <w:szCs w:val="16"/>
        <w:u w:val="single"/>
      </w:rPr>
      <w:tab/>
    </w:r>
    <w:r w:rsidRPr="00CF324D">
      <w:rPr>
        <w:rFonts w:ascii="Arial" w:hAnsi="Arial" w:cs="Arial"/>
        <w:sz w:val="16"/>
        <w:szCs w:val="16"/>
        <w:u w:val="single"/>
      </w:rPr>
      <w:tab/>
    </w:r>
  </w:p>
  <w:p w14:paraId="4FBDF940" w14:textId="77777777" w:rsidR="00371CA5" w:rsidRPr="00C815B4" w:rsidRDefault="00371CA5" w:rsidP="00371CA5">
    <w:pPr>
      <w:pStyle w:val="Fuzeile"/>
      <w:ind w:left="567"/>
      <w:jc w:val="center"/>
      <w:rPr>
        <w:rFonts w:ascii="Arial" w:hAnsi="Arial" w:cs="Arial"/>
        <w:bCs/>
        <w:sz w:val="18"/>
        <w:szCs w:val="18"/>
        <w:lang w:val="en-US"/>
      </w:rPr>
    </w:pPr>
    <w:r w:rsidRPr="00C815B4">
      <w:rPr>
        <w:rFonts w:ascii="Arial" w:hAnsi="Arial" w:cs="Arial"/>
        <w:bCs/>
        <w:sz w:val="18"/>
        <w:szCs w:val="18"/>
        <w:lang w:val="en-US"/>
      </w:rPr>
      <w:t xml:space="preserve">RINCO ULTRASONICS AG, </w:t>
    </w:r>
    <w:proofErr w:type="spellStart"/>
    <w:r w:rsidRPr="00C815B4">
      <w:rPr>
        <w:rFonts w:ascii="Arial" w:hAnsi="Arial" w:cs="Arial"/>
        <w:bCs/>
        <w:sz w:val="18"/>
        <w:szCs w:val="18"/>
        <w:lang w:val="en-US"/>
      </w:rPr>
      <w:t>Industriestrasse</w:t>
    </w:r>
    <w:proofErr w:type="spellEnd"/>
    <w:r w:rsidRPr="00C815B4">
      <w:rPr>
        <w:rFonts w:ascii="Arial" w:hAnsi="Arial" w:cs="Arial"/>
        <w:bCs/>
        <w:sz w:val="18"/>
        <w:szCs w:val="18"/>
        <w:lang w:val="en-US"/>
      </w:rPr>
      <w:t xml:space="preserve"> 4, CH-8590 </w:t>
    </w:r>
    <w:proofErr w:type="spellStart"/>
    <w:r w:rsidRPr="00C815B4">
      <w:rPr>
        <w:rFonts w:ascii="Arial" w:hAnsi="Arial" w:cs="Arial"/>
        <w:bCs/>
        <w:sz w:val="18"/>
        <w:szCs w:val="18"/>
        <w:lang w:val="en-US"/>
      </w:rPr>
      <w:t>Romanshorn</w:t>
    </w:r>
    <w:proofErr w:type="spellEnd"/>
    <w:r w:rsidRPr="00C815B4">
      <w:rPr>
        <w:rFonts w:ascii="Arial" w:hAnsi="Arial" w:cs="Arial"/>
        <w:bCs/>
        <w:sz w:val="18"/>
        <w:szCs w:val="18"/>
        <w:lang w:val="en-US"/>
      </w:rPr>
      <w:t xml:space="preserve">  </w:t>
    </w:r>
  </w:p>
  <w:p w14:paraId="460FF573" w14:textId="77777777" w:rsidR="00371CA5" w:rsidRPr="003042AD" w:rsidRDefault="00371CA5" w:rsidP="00371CA5">
    <w:pPr>
      <w:pStyle w:val="Fuzeile"/>
      <w:ind w:left="567"/>
      <w:jc w:val="center"/>
      <w:rPr>
        <w:rFonts w:ascii="Arial" w:hAnsi="Arial" w:cs="Arial"/>
        <w:sz w:val="20"/>
      </w:rPr>
    </w:pPr>
    <w:r w:rsidRPr="00E64956">
      <w:rPr>
        <w:rFonts w:ascii="Arial" w:hAnsi="Arial" w:cs="Arial"/>
        <w:sz w:val="18"/>
        <w:szCs w:val="18"/>
      </w:rPr>
      <w:t>Tel.: +4</w:t>
    </w:r>
    <w:r>
      <w:rPr>
        <w:rFonts w:ascii="Arial" w:hAnsi="Arial" w:cs="Arial"/>
        <w:sz w:val="18"/>
        <w:szCs w:val="18"/>
      </w:rPr>
      <w:t>1</w:t>
    </w:r>
    <w:r w:rsidRPr="00E64956">
      <w:rPr>
        <w:rFonts w:ascii="Arial" w:hAnsi="Arial" w:cs="Arial"/>
        <w:sz w:val="18"/>
        <w:szCs w:val="18"/>
      </w:rPr>
      <w:t xml:space="preserve"> </w:t>
    </w:r>
    <w:r>
      <w:rPr>
        <w:rFonts w:ascii="Arial" w:hAnsi="Arial" w:cs="Arial"/>
        <w:sz w:val="18"/>
        <w:szCs w:val="18"/>
      </w:rPr>
      <w:t>7</w:t>
    </w:r>
    <w:r w:rsidRPr="00E64956">
      <w:rPr>
        <w:rFonts w:ascii="Arial" w:hAnsi="Arial" w:cs="Arial"/>
        <w:sz w:val="18"/>
        <w:szCs w:val="18"/>
      </w:rPr>
      <w:t xml:space="preserve">1 </w:t>
    </w:r>
    <w:r>
      <w:rPr>
        <w:rFonts w:ascii="Arial" w:hAnsi="Arial" w:cs="Arial"/>
        <w:sz w:val="18"/>
        <w:szCs w:val="18"/>
      </w:rPr>
      <w:t>466 41</w:t>
    </w:r>
    <w:r w:rsidRPr="00E64956">
      <w:rPr>
        <w:rFonts w:ascii="Arial" w:hAnsi="Arial" w:cs="Arial"/>
        <w:sz w:val="18"/>
        <w:szCs w:val="18"/>
      </w:rPr>
      <w:t xml:space="preserve"> </w:t>
    </w:r>
    <w:r>
      <w:rPr>
        <w:rFonts w:ascii="Arial" w:hAnsi="Arial" w:cs="Arial"/>
        <w:sz w:val="18"/>
        <w:szCs w:val="18"/>
      </w:rPr>
      <w:t xml:space="preserve">00 – </w:t>
    </w:r>
    <w:proofErr w:type="gramStart"/>
    <w:r w:rsidRPr="009D15D7">
      <w:rPr>
        <w:rFonts w:ascii="Arial" w:hAnsi="Arial" w:cs="Arial"/>
        <w:sz w:val="18"/>
        <w:szCs w:val="18"/>
      </w:rPr>
      <w:t>info@</w:t>
    </w:r>
    <w:r>
      <w:rPr>
        <w:rFonts w:ascii="Arial" w:hAnsi="Arial" w:cs="Arial"/>
        <w:sz w:val="18"/>
        <w:szCs w:val="18"/>
      </w:rPr>
      <w:t>rincoultrasonics.com  –</w:t>
    </w:r>
    <w:proofErr w:type="gramEnd"/>
    <w:r>
      <w:rPr>
        <w:rFonts w:ascii="Arial" w:hAnsi="Arial" w:cs="Arial"/>
        <w:sz w:val="18"/>
        <w:szCs w:val="18"/>
      </w:rPr>
      <w:t xml:space="preserve">  </w:t>
    </w:r>
    <w:r w:rsidRPr="001D38E5">
      <w:rPr>
        <w:rFonts w:ascii="Arial" w:hAnsi="Arial" w:cs="Arial"/>
        <w:sz w:val="18"/>
        <w:szCs w:val="18"/>
      </w:rPr>
      <w:t>www.</w:t>
    </w:r>
    <w:r>
      <w:rPr>
        <w:rFonts w:ascii="Arial" w:hAnsi="Arial" w:cs="Arial"/>
        <w:sz w:val="18"/>
        <w:szCs w:val="18"/>
      </w:rPr>
      <w:t>rincoultrasonics.com</w:t>
    </w:r>
  </w:p>
  <w:p w14:paraId="163D58B8" w14:textId="77777777" w:rsidR="00371CA5" w:rsidRDefault="00371C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DA16E" w14:textId="77777777" w:rsidR="00371CA5" w:rsidRDefault="00371CA5" w:rsidP="00371CA5">
      <w:pPr>
        <w:spacing w:after="0" w:line="240" w:lineRule="auto"/>
      </w:pPr>
      <w:r>
        <w:separator/>
      </w:r>
    </w:p>
  </w:footnote>
  <w:footnote w:type="continuationSeparator" w:id="0">
    <w:p w14:paraId="5662EC71" w14:textId="77777777" w:rsidR="00371CA5" w:rsidRDefault="00371CA5" w:rsidP="00371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58E97" w14:textId="77777777" w:rsidR="00371CA5" w:rsidRPr="00371CA5" w:rsidRDefault="00371CA5" w:rsidP="00371CA5">
    <w:pPr>
      <w:rPr>
        <w:rFonts w:ascii="Century Gothic" w:hAnsi="Century Gothic"/>
        <w:b/>
        <w:sz w:val="28"/>
      </w:rPr>
    </w:pPr>
    <w:r w:rsidRPr="00711B41">
      <w:rPr>
        <w:sz w:val="20"/>
      </w:rPr>
      <w:t xml:space="preserve">Seite </w:t>
    </w:r>
    <w:r w:rsidRPr="00711B41">
      <w:rPr>
        <w:rStyle w:val="Seitenzahl"/>
        <w:rFonts w:cs="Arial"/>
        <w:b/>
        <w:sz w:val="20"/>
      </w:rPr>
      <w:fldChar w:fldCharType="begin"/>
    </w:r>
    <w:r w:rsidRPr="00711B41">
      <w:rPr>
        <w:rStyle w:val="Seitenzahl"/>
        <w:rFonts w:cs="Arial"/>
        <w:sz w:val="20"/>
      </w:rPr>
      <w:instrText xml:space="preserve"> PAGE </w:instrText>
    </w:r>
    <w:r w:rsidRPr="00711B41">
      <w:rPr>
        <w:rStyle w:val="Seitenzahl"/>
        <w:rFonts w:cs="Arial"/>
        <w:b/>
        <w:sz w:val="20"/>
      </w:rPr>
      <w:fldChar w:fldCharType="separate"/>
    </w:r>
    <w:r>
      <w:rPr>
        <w:rStyle w:val="Seitenzahl"/>
        <w:rFonts w:cs="Arial"/>
        <w:b/>
        <w:sz w:val="20"/>
      </w:rPr>
      <w:t>2</w:t>
    </w:r>
    <w:r w:rsidRPr="00711B41">
      <w:rPr>
        <w:rStyle w:val="Seitenzahl"/>
        <w:rFonts w:cs="Arial"/>
        <w:b/>
        <w:sz w:val="20"/>
      </w:rPr>
      <w:fldChar w:fldCharType="end"/>
    </w:r>
    <w:r w:rsidRPr="00711B41">
      <w:rPr>
        <w:sz w:val="20"/>
      </w:rPr>
      <w:t xml:space="preserve"> zur Presseinformation</w:t>
    </w:r>
    <w:r>
      <w:rPr>
        <w:sz w:val="20"/>
      </w:rPr>
      <w:t>:</w:t>
    </w:r>
    <w:r w:rsidRPr="00711B41">
      <w:rPr>
        <w:rFonts w:cs="Arial"/>
        <w:sz w:val="20"/>
      </w:rPr>
      <w:t xml:space="preserve"> </w:t>
    </w:r>
    <w:r w:rsidRPr="00371CA5">
      <w:rPr>
        <w:rFonts w:ascii="Century Gothic" w:hAnsi="Century Gothic"/>
        <w:b/>
        <w:sz w:val="18"/>
      </w:rPr>
      <w:t>RINCO ULTRASONICS wächst weiter – Neugründung der RINCO Marokko</w:t>
    </w:r>
  </w:p>
  <w:p w14:paraId="1FEB6CDB" w14:textId="77777777" w:rsidR="00371CA5" w:rsidRPr="009D15D7" w:rsidRDefault="00371CA5" w:rsidP="00371CA5">
    <w:pPr>
      <w:pStyle w:val="Kopfzeile"/>
      <w:rPr>
        <w:rFonts w:ascii="Arial" w:hAnsi="Arial" w:cs="Arial"/>
        <w:sz w:val="16"/>
        <w:szCs w:val="16"/>
        <w:u w:val="single"/>
      </w:rPr>
    </w:pPr>
    <w:r w:rsidRPr="009D15D7">
      <w:rPr>
        <w:rFonts w:ascii="Arial" w:hAnsi="Arial" w:cs="Arial"/>
        <w:sz w:val="16"/>
        <w:szCs w:val="16"/>
        <w:u w:val="single"/>
      </w:rPr>
      <w:tab/>
    </w:r>
    <w:r w:rsidRPr="009D15D7">
      <w:rPr>
        <w:rFonts w:ascii="Arial" w:hAnsi="Arial" w:cs="Arial"/>
        <w:sz w:val="16"/>
        <w:szCs w:val="16"/>
        <w:u w:val="single"/>
      </w:rPr>
      <w:tab/>
    </w:r>
  </w:p>
  <w:p w14:paraId="2CD661F0" w14:textId="10AA6690" w:rsidR="00371CA5" w:rsidRPr="00371CA5" w:rsidRDefault="00371CA5" w:rsidP="00371C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DC752" w14:textId="77777777" w:rsidR="00371CA5" w:rsidRDefault="00371CA5" w:rsidP="00371CA5">
    <w:pPr>
      <w:pStyle w:val="Kopfzeile"/>
      <w:tabs>
        <w:tab w:val="clear" w:pos="4536"/>
      </w:tabs>
      <w:ind w:right="-284"/>
      <w:jc w:val="right"/>
      <w:rPr>
        <w:rFonts w:ascii="Arial" w:hAnsi="Arial" w:cs="Arial"/>
        <w:sz w:val="20"/>
      </w:rPr>
    </w:pPr>
    <w:r>
      <w:tab/>
    </w:r>
    <w:r w:rsidRPr="00A86916">
      <w:rPr>
        <w:b/>
        <w:noProof/>
        <w:szCs w:val="24"/>
        <w:lang w:eastAsia="de-CH"/>
      </w:rPr>
      <w:drawing>
        <wp:inline distT="0" distB="0" distL="0" distR="0" wp14:anchorId="36F85912" wp14:editId="707DE20D">
          <wp:extent cx="2333625" cy="542925"/>
          <wp:effectExtent l="0" t="0" r="9525" b="9525"/>
          <wp:docPr id="2" name="Bild 1" descr="Logo_Ri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_Rin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542925"/>
                  </a:xfrm>
                  <a:prstGeom prst="rect">
                    <a:avLst/>
                  </a:prstGeom>
                  <a:noFill/>
                  <a:ln>
                    <a:noFill/>
                  </a:ln>
                </pic:spPr>
              </pic:pic>
            </a:graphicData>
          </a:graphic>
        </wp:inline>
      </w:drawing>
    </w:r>
  </w:p>
  <w:p w14:paraId="25043B61" w14:textId="77777777" w:rsidR="00371CA5" w:rsidRDefault="00371CA5" w:rsidP="00371CA5">
    <w:pPr>
      <w:pStyle w:val="Kopfzeile"/>
      <w:tabs>
        <w:tab w:val="clear" w:pos="4536"/>
        <w:tab w:val="left" w:pos="6974"/>
      </w:tabs>
      <w:spacing w:before="120" w:line="280" w:lineRule="exact"/>
      <w:jc w:val="right"/>
      <w:rPr>
        <w:rFonts w:ascii="Arial" w:hAnsi="Arial" w:cs="Arial"/>
        <w:b/>
        <w:color w:val="808080"/>
        <w:spacing w:val="100"/>
        <w:sz w:val="28"/>
        <w:szCs w:val="28"/>
      </w:rPr>
    </w:pPr>
  </w:p>
  <w:p w14:paraId="2E66C09F" w14:textId="77777777" w:rsidR="00371CA5" w:rsidRPr="00220FAD" w:rsidRDefault="00371CA5" w:rsidP="00371CA5">
    <w:pPr>
      <w:pStyle w:val="Kopfzeile"/>
      <w:tabs>
        <w:tab w:val="clear" w:pos="4536"/>
        <w:tab w:val="left" w:pos="7343"/>
      </w:tabs>
      <w:spacing w:line="240" w:lineRule="exact"/>
      <w:ind w:right="-851"/>
      <w:rPr>
        <w:rFonts w:ascii="Arial" w:hAnsi="Arial" w:cs="Arial"/>
        <w:color w:val="4D4D4D"/>
        <w:spacing w:val="6"/>
        <w:sz w:val="20"/>
      </w:rPr>
    </w:pPr>
    <w:r w:rsidRPr="00CF324D">
      <w:rPr>
        <w:rFonts w:ascii="Arial" w:hAnsi="Arial" w:cs="Arial"/>
        <w:caps/>
        <w:spacing w:val="40"/>
        <w:szCs w:val="24"/>
      </w:rPr>
      <w:t>Presse</w:t>
    </w:r>
    <w:r>
      <w:rPr>
        <w:rFonts w:ascii="Arial" w:hAnsi="Arial" w:cs="Arial"/>
        <w:caps/>
        <w:spacing w:val="40"/>
        <w:szCs w:val="24"/>
      </w:rPr>
      <w:t>information</w:t>
    </w:r>
  </w:p>
  <w:p w14:paraId="510F77CD" w14:textId="742D4CF2" w:rsidR="00371CA5" w:rsidRDefault="00371CA5" w:rsidP="00371CA5">
    <w:pPr>
      <w:pStyle w:val="Kopfzeile"/>
      <w:tabs>
        <w:tab w:val="clear" w:pos="4536"/>
        <w:tab w:val="clear" w:pos="9072"/>
        <w:tab w:val="left" w:pos="581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C6"/>
    <w:rsid w:val="000E54EA"/>
    <w:rsid w:val="00165101"/>
    <w:rsid w:val="002F73BA"/>
    <w:rsid w:val="00371CA5"/>
    <w:rsid w:val="004D2D56"/>
    <w:rsid w:val="005F7FC6"/>
    <w:rsid w:val="006037A8"/>
    <w:rsid w:val="00677D44"/>
    <w:rsid w:val="009865E9"/>
    <w:rsid w:val="00A063F5"/>
    <w:rsid w:val="00C448C1"/>
    <w:rsid w:val="00C61CDF"/>
    <w:rsid w:val="00D412E4"/>
    <w:rsid w:val="00EA5D9E"/>
    <w:rsid w:val="00FB0B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C5D1E"/>
  <w15:chartTrackingRefBased/>
  <w15:docId w15:val="{098A03C8-5102-47F7-B3FB-C2E1697B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2F73BA"/>
    <w:rPr>
      <w:sz w:val="16"/>
      <w:szCs w:val="16"/>
    </w:rPr>
  </w:style>
  <w:style w:type="paragraph" w:styleId="Kommentartext">
    <w:name w:val="annotation text"/>
    <w:basedOn w:val="Standard"/>
    <w:link w:val="KommentartextZchn"/>
    <w:uiPriority w:val="99"/>
    <w:semiHidden/>
    <w:unhideWhenUsed/>
    <w:rsid w:val="002F73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F73BA"/>
    <w:rPr>
      <w:sz w:val="20"/>
      <w:szCs w:val="20"/>
    </w:rPr>
  </w:style>
  <w:style w:type="paragraph" w:styleId="Kommentarthema">
    <w:name w:val="annotation subject"/>
    <w:basedOn w:val="Kommentartext"/>
    <w:next w:val="Kommentartext"/>
    <w:link w:val="KommentarthemaZchn"/>
    <w:uiPriority w:val="99"/>
    <w:semiHidden/>
    <w:unhideWhenUsed/>
    <w:rsid w:val="002F73BA"/>
    <w:rPr>
      <w:b/>
      <w:bCs/>
    </w:rPr>
  </w:style>
  <w:style w:type="character" w:customStyle="1" w:styleId="KommentarthemaZchn">
    <w:name w:val="Kommentarthema Zchn"/>
    <w:basedOn w:val="KommentartextZchn"/>
    <w:link w:val="Kommentarthema"/>
    <w:uiPriority w:val="99"/>
    <w:semiHidden/>
    <w:rsid w:val="002F73BA"/>
    <w:rPr>
      <w:b/>
      <w:bCs/>
      <w:sz w:val="20"/>
      <w:szCs w:val="20"/>
    </w:rPr>
  </w:style>
  <w:style w:type="paragraph" w:styleId="Sprechblasentext">
    <w:name w:val="Balloon Text"/>
    <w:basedOn w:val="Standard"/>
    <w:link w:val="SprechblasentextZchn"/>
    <w:uiPriority w:val="99"/>
    <w:semiHidden/>
    <w:unhideWhenUsed/>
    <w:rsid w:val="002F73B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F73BA"/>
    <w:rPr>
      <w:rFonts w:ascii="Segoe UI" w:hAnsi="Segoe UI" w:cs="Segoe UI"/>
      <w:sz w:val="18"/>
      <w:szCs w:val="18"/>
    </w:rPr>
  </w:style>
  <w:style w:type="character" w:styleId="Hyperlink">
    <w:name w:val="Hyperlink"/>
    <w:basedOn w:val="Absatz-Standardschriftart"/>
    <w:uiPriority w:val="99"/>
    <w:unhideWhenUsed/>
    <w:rsid w:val="00FB0B18"/>
    <w:rPr>
      <w:color w:val="0563C1" w:themeColor="hyperlink"/>
      <w:u w:val="single"/>
    </w:rPr>
  </w:style>
  <w:style w:type="paragraph" w:styleId="Kopfzeile">
    <w:name w:val="header"/>
    <w:basedOn w:val="Standard"/>
    <w:link w:val="KopfzeileZchn"/>
    <w:unhideWhenUsed/>
    <w:rsid w:val="00371C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1CA5"/>
  </w:style>
  <w:style w:type="paragraph" w:styleId="Fuzeile">
    <w:name w:val="footer"/>
    <w:basedOn w:val="Standard"/>
    <w:link w:val="FuzeileZchn"/>
    <w:unhideWhenUsed/>
    <w:rsid w:val="00371C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1CA5"/>
  </w:style>
  <w:style w:type="character" w:styleId="NichtaufgelsteErwhnung">
    <w:name w:val="Unresolved Mention"/>
    <w:basedOn w:val="Absatz-Standardschriftart"/>
    <w:uiPriority w:val="99"/>
    <w:semiHidden/>
    <w:unhideWhenUsed/>
    <w:rsid w:val="00371CA5"/>
    <w:rPr>
      <w:color w:val="605E5C"/>
      <w:shd w:val="clear" w:color="auto" w:fill="E1DFDD"/>
    </w:rPr>
  </w:style>
  <w:style w:type="paragraph" w:customStyle="1" w:styleId="berschrift16p">
    <w:name w:val="Überschrift 16p"/>
    <w:basedOn w:val="Standard"/>
    <w:next w:val="Standard"/>
    <w:rsid w:val="00371CA5"/>
    <w:pPr>
      <w:spacing w:before="360" w:after="0" w:line="360" w:lineRule="auto"/>
    </w:pPr>
    <w:rPr>
      <w:rFonts w:ascii="Arial" w:eastAsia="Times New Roman" w:hAnsi="Arial" w:cs="Times New Roman"/>
      <w:b/>
      <w:sz w:val="32"/>
      <w:szCs w:val="20"/>
      <w:lang w:val="de-DE" w:eastAsia="de-DE"/>
    </w:rPr>
  </w:style>
  <w:style w:type="character" w:styleId="Seitenzahl">
    <w:name w:val="page number"/>
    <w:basedOn w:val="Absatz-Standardschriftart"/>
    <w:rsid w:val="0037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omar@rincoultrasoni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5AEA4-1118-4F06-A170-87A7ABA7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2819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Rinco Ultrasonics AG</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Buchmüller Ananda / RINCO ULTRASONICS AG</dc:creator>
  <cp:keywords/>
  <dc:description/>
  <cp:lastModifiedBy>Egger Martina / RINCO ULTRASONICS AG</cp:lastModifiedBy>
  <cp:revision>10</cp:revision>
  <dcterms:created xsi:type="dcterms:W3CDTF">2021-01-29T12:46:00Z</dcterms:created>
  <dcterms:modified xsi:type="dcterms:W3CDTF">2021-11-25T15:31:00Z</dcterms:modified>
</cp:coreProperties>
</file>